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794" w:rsidRPr="00DB5794" w:rsidRDefault="00DB5794" w:rsidP="00DB5794">
      <w:pPr>
        <w:spacing w:after="24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Ogłoszenie nr 591744-N-2019 z dnia 2019-08-30 r. </w:t>
      </w:r>
    </w:p>
    <w:p w:rsidR="00DB5794" w:rsidRPr="00DB5794" w:rsidRDefault="00DB5794" w:rsidP="00DB5794">
      <w:pPr>
        <w:spacing w:after="0" w:line="240" w:lineRule="auto"/>
        <w:jc w:val="center"/>
        <w:rPr>
          <w:rFonts w:ascii="Times New Roman" w:eastAsia="Times New Roman" w:hAnsi="Times New Roman" w:cs="Times New Roman"/>
          <w:b/>
          <w:sz w:val="24"/>
          <w:szCs w:val="24"/>
          <w:lang w:eastAsia="pl-PL"/>
        </w:rPr>
      </w:pPr>
      <w:r w:rsidRPr="00DB5794">
        <w:rPr>
          <w:rFonts w:ascii="Times New Roman" w:eastAsia="Times New Roman" w:hAnsi="Times New Roman" w:cs="Times New Roman"/>
          <w:sz w:val="24"/>
          <w:szCs w:val="24"/>
          <w:lang w:eastAsia="pl-PL"/>
        </w:rPr>
        <w:t xml:space="preserve">Gmina Solec nad Wisłą: </w:t>
      </w:r>
      <w:r w:rsidRPr="00DB5794">
        <w:rPr>
          <w:rFonts w:ascii="Times New Roman" w:eastAsia="Times New Roman" w:hAnsi="Times New Roman" w:cs="Times New Roman"/>
          <w:b/>
          <w:sz w:val="24"/>
          <w:szCs w:val="24"/>
          <w:lang w:eastAsia="pl-PL"/>
        </w:rPr>
        <w:t xml:space="preserve">Wymiana stolarki drzwiowej wewnętrznej i zewnętrznej oraz okien w budynku Ratusza Miejskiego w Solcu nad Wisłą </w:t>
      </w:r>
    </w:p>
    <w:p w:rsidR="00DB5794" w:rsidRDefault="00DB5794" w:rsidP="00DB5794">
      <w:pPr>
        <w:spacing w:after="0" w:line="240" w:lineRule="auto"/>
        <w:jc w:val="center"/>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OGŁOSZENIE O ZAMÓWIENIU - Roboty budowlane </w:t>
      </w:r>
    </w:p>
    <w:p w:rsidR="00DB5794" w:rsidRPr="00DB5794" w:rsidRDefault="00DB5794" w:rsidP="00DB5794">
      <w:pPr>
        <w:spacing w:after="0" w:line="240" w:lineRule="auto"/>
        <w:jc w:val="center"/>
        <w:rPr>
          <w:rFonts w:ascii="Times New Roman" w:eastAsia="Times New Roman" w:hAnsi="Times New Roman" w:cs="Times New Roman"/>
          <w:sz w:val="24"/>
          <w:szCs w:val="24"/>
          <w:lang w:eastAsia="pl-PL"/>
        </w:rPr>
      </w:pP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Zamieszczanie ogłoszenia:</w:t>
      </w:r>
      <w:r w:rsidRPr="00DB5794">
        <w:rPr>
          <w:rFonts w:ascii="Times New Roman" w:eastAsia="Times New Roman" w:hAnsi="Times New Roman" w:cs="Times New Roman"/>
          <w:sz w:val="24"/>
          <w:szCs w:val="24"/>
          <w:lang w:eastAsia="pl-PL"/>
        </w:rPr>
        <w:t xml:space="preserve"> Zamieszczanie obowiązkowe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Ogłoszenie dotyczy:</w:t>
      </w:r>
      <w:r w:rsidRPr="00DB5794">
        <w:rPr>
          <w:rFonts w:ascii="Times New Roman" w:eastAsia="Times New Roman" w:hAnsi="Times New Roman" w:cs="Times New Roman"/>
          <w:sz w:val="24"/>
          <w:szCs w:val="24"/>
          <w:lang w:eastAsia="pl-PL"/>
        </w:rPr>
        <w:t xml:space="preserve"> Zamówienia publicznego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Nazwa projektu lub programu</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u w:val="single"/>
          <w:lang w:eastAsia="pl-PL"/>
        </w:rPr>
        <w:t>SEKCJA I: ZAMAWIAJĄCY</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Postępowanie przeprowadza centralny zamawiający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Informacje na temat podmiotu któremu zamawiający powierzył/powierzyli prowadzenie postępowania:</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Postępowanie jest przeprowadzane wspólnie przez zamawiających</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Informacje dodatkowe:</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 1) NAZWA I ADRES: </w:t>
      </w:r>
      <w:r w:rsidRPr="00DB5794">
        <w:rPr>
          <w:rFonts w:ascii="Times New Roman" w:eastAsia="Times New Roman" w:hAnsi="Times New Roman" w:cs="Times New Roman"/>
          <w:sz w:val="24"/>
          <w:szCs w:val="24"/>
          <w:lang w:eastAsia="pl-PL"/>
        </w:rPr>
        <w:t xml:space="preserve">Gmina Solec nad Wisłą, krajowy numer identyfikacyjny 54530800000000, ul. ul. Rynek  1 , 27-320  Solec nad Wisłą, woj. mazowieckie, państwo Polska, tel. 48 3761266, 3761257, e-mail gmina@solec.pl, faks 483 761 266.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lastRenderedPageBreak/>
        <w:t xml:space="preserve">Adres strony internetowej (URL): http://bip.solec.pl/index.php?id=143 </w:t>
      </w:r>
      <w:r w:rsidRPr="00DB5794">
        <w:rPr>
          <w:rFonts w:ascii="Times New Roman" w:eastAsia="Times New Roman" w:hAnsi="Times New Roman" w:cs="Times New Roman"/>
          <w:sz w:val="24"/>
          <w:szCs w:val="24"/>
          <w:lang w:eastAsia="pl-PL"/>
        </w:rPr>
        <w:br/>
        <w:t xml:space="preserve">Adres profilu nabywcy: </w:t>
      </w:r>
      <w:r w:rsidRPr="00DB579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 2) RODZAJ ZAMAWIAJĄCEGO: </w:t>
      </w:r>
      <w:r w:rsidRPr="00DB5794">
        <w:rPr>
          <w:rFonts w:ascii="Times New Roman" w:eastAsia="Times New Roman" w:hAnsi="Times New Roman" w:cs="Times New Roman"/>
          <w:sz w:val="24"/>
          <w:szCs w:val="24"/>
          <w:lang w:eastAsia="pl-PL"/>
        </w:rPr>
        <w:t xml:space="preserve">Administracja samorządowa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I.3) WSPÓLNE UDZIELANIE ZAMÓWIENIA </w:t>
      </w:r>
      <w:r w:rsidRPr="00DB5794">
        <w:rPr>
          <w:rFonts w:ascii="Times New Roman" w:eastAsia="Times New Roman" w:hAnsi="Times New Roman" w:cs="Times New Roman"/>
          <w:b/>
          <w:bCs/>
          <w:i/>
          <w:iCs/>
          <w:sz w:val="24"/>
          <w:szCs w:val="24"/>
          <w:lang w:eastAsia="pl-PL"/>
        </w:rPr>
        <w:t>(jeżeli dotyczy)</w:t>
      </w:r>
      <w:r w:rsidRPr="00DB5794">
        <w:rPr>
          <w:rFonts w:ascii="Times New Roman" w:eastAsia="Times New Roman" w:hAnsi="Times New Roman" w:cs="Times New Roman"/>
          <w:b/>
          <w:bCs/>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I.4) KOMUNIKACJA: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http://bip.solec.pl/index.php?id=143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http://bip.solec.pl/index.php?id=143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Oferty lub wnioski o dopuszczenie do udziału w postępowaniu należy przesyłać:</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Elektronicznie</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adres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Nie </w:t>
      </w:r>
      <w:r w:rsidRPr="00DB5794">
        <w:rPr>
          <w:rFonts w:ascii="Times New Roman" w:eastAsia="Times New Roman" w:hAnsi="Times New Roman" w:cs="Times New Roman"/>
          <w:sz w:val="24"/>
          <w:szCs w:val="24"/>
          <w:lang w:eastAsia="pl-PL"/>
        </w:rPr>
        <w:br/>
        <w:t xml:space="preserve">Inny sposób: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Nie </w:t>
      </w:r>
      <w:r w:rsidRPr="00DB5794">
        <w:rPr>
          <w:rFonts w:ascii="Times New Roman" w:eastAsia="Times New Roman" w:hAnsi="Times New Roman" w:cs="Times New Roman"/>
          <w:sz w:val="24"/>
          <w:szCs w:val="24"/>
          <w:lang w:eastAsia="pl-PL"/>
        </w:rPr>
        <w:br/>
        <w:t xml:space="preserve">Inny sposób: </w:t>
      </w:r>
      <w:r w:rsidRPr="00DB5794">
        <w:rPr>
          <w:rFonts w:ascii="Times New Roman" w:eastAsia="Times New Roman" w:hAnsi="Times New Roman" w:cs="Times New Roman"/>
          <w:sz w:val="24"/>
          <w:szCs w:val="24"/>
          <w:lang w:eastAsia="pl-PL"/>
        </w:rPr>
        <w:br/>
        <w:t xml:space="preserve">Ofertę należy sporządzić w języku polskim z zachowaniem formy pisemnej pod rygorem nieważności, za pośrednictwem poczty, kuriera lub osobiście w siedzibie zamawiającego. </w:t>
      </w:r>
      <w:r w:rsidRPr="00DB5794">
        <w:rPr>
          <w:rFonts w:ascii="Times New Roman" w:eastAsia="Times New Roman" w:hAnsi="Times New Roman" w:cs="Times New Roman"/>
          <w:sz w:val="24"/>
          <w:szCs w:val="24"/>
          <w:lang w:eastAsia="pl-PL"/>
        </w:rPr>
        <w:br/>
        <w:t xml:space="preserve">Adres: </w:t>
      </w:r>
      <w:r w:rsidRPr="00DB5794">
        <w:rPr>
          <w:rFonts w:ascii="Times New Roman" w:eastAsia="Times New Roman" w:hAnsi="Times New Roman" w:cs="Times New Roman"/>
          <w:sz w:val="24"/>
          <w:szCs w:val="24"/>
          <w:lang w:eastAsia="pl-PL"/>
        </w:rPr>
        <w:br/>
        <w:t xml:space="preserve">Gmina Solec nad Wisłą ul. Rynek 1, 27-320 Solec nad Wisłą, pokój nr 3 -sekretariat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lastRenderedPageBreak/>
        <w:br/>
      </w:r>
      <w:r w:rsidRPr="00DB579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u w:val="single"/>
          <w:lang w:eastAsia="pl-PL"/>
        </w:rPr>
        <w:t xml:space="preserve">SEKCJA II: PRZEDMIOT ZAMÓWIENIA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II.1) Nazwa nadana zamówieniu przez zamawiającego: </w:t>
      </w:r>
      <w:r w:rsidRPr="00DB5794">
        <w:rPr>
          <w:rFonts w:ascii="Times New Roman" w:eastAsia="Times New Roman" w:hAnsi="Times New Roman" w:cs="Times New Roman"/>
          <w:sz w:val="24"/>
          <w:szCs w:val="24"/>
          <w:lang w:eastAsia="pl-PL"/>
        </w:rPr>
        <w:t xml:space="preserve">Wymiana stolarki drzwiowej wewnętrznej i zewnętrznej oraz okien w budynku Ratusza Miejskiego w Solcu nad Wisłą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Numer referencyjny: </w:t>
      </w:r>
      <w:r w:rsidRPr="00DB5794">
        <w:rPr>
          <w:rFonts w:ascii="Times New Roman" w:eastAsia="Times New Roman" w:hAnsi="Times New Roman" w:cs="Times New Roman"/>
          <w:sz w:val="24"/>
          <w:szCs w:val="24"/>
          <w:lang w:eastAsia="pl-PL"/>
        </w:rPr>
        <w:t xml:space="preserve">ZPiRG.271.6.2019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B5794" w:rsidRPr="00DB5794" w:rsidRDefault="00DB5794" w:rsidP="00DB5794">
      <w:pPr>
        <w:spacing w:after="0" w:line="240" w:lineRule="auto"/>
        <w:jc w:val="both"/>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II.2) Rodzaj zamówienia: </w:t>
      </w:r>
      <w:r w:rsidRPr="00DB5794">
        <w:rPr>
          <w:rFonts w:ascii="Times New Roman" w:eastAsia="Times New Roman" w:hAnsi="Times New Roman" w:cs="Times New Roman"/>
          <w:sz w:val="24"/>
          <w:szCs w:val="24"/>
          <w:lang w:eastAsia="pl-PL"/>
        </w:rPr>
        <w:t xml:space="preserve">Roboty budowlane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II.3) Informacja o możliwości składania ofert częściowych</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Zamówienie podzielone jest na części: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Oferty lub wnioski o dopuszczenie do udziału w postępowaniu można składać w odniesieniu do:</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II.4) Krótki opis przedmiotu zamówienia </w:t>
      </w:r>
      <w:r w:rsidRPr="00DB579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B579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B5794">
        <w:rPr>
          <w:rFonts w:ascii="Times New Roman" w:eastAsia="Times New Roman" w:hAnsi="Times New Roman" w:cs="Times New Roman"/>
          <w:sz w:val="24"/>
          <w:szCs w:val="24"/>
          <w:lang w:eastAsia="pl-PL"/>
        </w:rPr>
        <w:t xml:space="preserve">Wymiana stolarki drzwiowej wewnętrznej i zewnętrznej oraz okien w budynku Ratusza Miejskiego w Solcu nad Wisłą. Przedmiotem zamówienia jest wykonanie robót budowlanych w zakresie wymiany stolarki okiennej i drzwiowej w budynku Ratusza miejskiego w Solcu nad Wisłą. Budynek jest zabytkiem i wszelkie prace budowlane są wykonywane pod nadzorem konserwatora zabytków zgodnie z projektem robót i pozwoleniem na budowę. Dokumentacja techniczna obejmuje zakres remontu całego budynku. Niniejsze zamówienia obejmuje wyłącznie wykonanie prac związanych z wymianą części stolarki okiennej budynku oraz części stolarki drzwiowej zewnętrznej. Zakres prac obejmuje: - wykucie ościeżnic okiennych drewnianych okiennych i drzwiowych, - wykucie podokienników i odróbek blacharskich, - wykonanie przesklepień, - wykucie otworów, zamurowanie otworów, uzupełnienie ścian, - montaż okien drewnianych skrzynkowych skrzydło wewnętrzne szklone szybą pojedynczą, zewnętrzne z szybą zespoloną termoizolacyjną, okna wyposażone w nawiewniki </w:t>
      </w:r>
      <w:proofErr w:type="spellStart"/>
      <w:r w:rsidRPr="00DB5794">
        <w:rPr>
          <w:rFonts w:ascii="Times New Roman" w:eastAsia="Times New Roman" w:hAnsi="Times New Roman" w:cs="Times New Roman"/>
          <w:sz w:val="24"/>
          <w:szCs w:val="24"/>
          <w:lang w:eastAsia="pl-PL"/>
        </w:rPr>
        <w:t>higrosterowalne</w:t>
      </w:r>
      <w:proofErr w:type="spellEnd"/>
      <w:r w:rsidRPr="00DB5794">
        <w:rPr>
          <w:rFonts w:ascii="Times New Roman" w:eastAsia="Times New Roman" w:hAnsi="Times New Roman" w:cs="Times New Roman"/>
          <w:sz w:val="24"/>
          <w:szCs w:val="24"/>
          <w:lang w:eastAsia="pl-PL"/>
        </w:rPr>
        <w:t xml:space="preserve">, - montaż drzwi zewnętrznych drewnianych jedno, półtora i dwuskrzydłowych, </w:t>
      </w:r>
      <w:proofErr w:type="spellStart"/>
      <w:r w:rsidRPr="00DB5794">
        <w:rPr>
          <w:rFonts w:ascii="Times New Roman" w:eastAsia="Times New Roman" w:hAnsi="Times New Roman" w:cs="Times New Roman"/>
          <w:sz w:val="24"/>
          <w:szCs w:val="24"/>
          <w:lang w:eastAsia="pl-PL"/>
        </w:rPr>
        <w:t>filingowych</w:t>
      </w:r>
      <w:proofErr w:type="spellEnd"/>
      <w:r w:rsidRPr="00DB5794">
        <w:rPr>
          <w:rFonts w:ascii="Times New Roman" w:eastAsia="Times New Roman" w:hAnsi="Times New Roman" w:cs="Times New Roman"/>
          <w:sz w:val="24"/>
          <w:szCs w:val="24"/>
          <w:lang w:eastAsia="pl-PL"/>
        </w:rPr>
        <w:t xml:space="preserve"> z naświetlem, - montaż drzwi balkonowych skrzynkowych, dwudzielnych, półpełnych z naświetlem, skrzydło wewnętrzne szklone szybą pojedynczą, zewnętrzne z szybą zespoloną termoizolacyjną, oraz </w:t>
      </w:r>
      <w:r w:rsidRPr="00DB5794">
        <w:rPr>
          <w:rFonts w:ascii="Times New Roman" w:eastAsia="Times New Roman" w:hAnsi="Times New Roman" w:cs="Times New Roman"/>
          <w:sz w:val="24"/>
          <w:szCs w:val="24"/>
          <w:lang w:eastAsia="pl-PL"/>
        </w:rPr>
        <w:lastRenderedPageBreak/>
        <w:t xml:space="preserve">balustrady z stali kwasoodpornej, - montaż drzwi zewnętrznych jednoskrzydłowych, dwuskrzydłowych </w:t>
      </w:r>
      <w:proofErr w:type="spellStart"/>
      <w:r w:rsidRPr="00DB5794">
        <w:rPr>
          <w:rFonts w:ascii="Times New Roman" w:eastAsia="Times New Roman" w:hAnsi="Times New Roman" w:cs="Times New Roman"/>
          <w:sz w:val="24"/>
          <w:szCs w:val="24"/>
          <w:lang w:eastAsia="pl-PL"/>
        </w:rPr>
        <w:t>filingowych</w:t>
      </w:r>
      <w:proofErr w:type="spellEnd"/>
      <w:r w:rsidRPr="00DB5794">
        <w:rPr>
          <w:rFonts w:ascii="Times New Roman" w:eastAsia="Times New Roman" w:hAnsi="Times New Roman" w:cs="Times New Roman"/>
          <w:sz w:val="24"/>
          <w:szCs w:val="24"/>
          <w:lang w:eastAsia="pl-PL"/>
        </w:rPr>
        <w:t xml:space="preserve">, - montaż bramy drewnianej dwuskrzydłowej, obite klepką z drzwiami wewnętrznymi, - montaż podokienników z konglomeratów kamiennych, - wykonie obróbek okien i uzupełnienia tynków z dwukrotnym malowaniem. Szczegółowy opis przedmiotu zamówienia i sposób wykonania określono w załącznikach do SIWZ: 1) projekcie budowlanym, 2) szczegółowych specyfikacjach technicznych, 3) przedmiarze robót – 40 pozycji 4) wzorze umowy. Wykonawca składając ofertę zobowiązuje się wykonać zamówienie w zakresie opisanym w dokumentacji projektowej (nawierzchnie chodników) i SST. Wszystkie dokumenty opisujące przedmiot zamówienia (projekt, przedmiar robót oraz STT)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Wykonawca zobowiązany będzie ponadto do wykonania prac towarzyszących koniecznych do uwzględnienia takich jak: - organizacja i zabezpieczenie placu budowy, - likwidacja placu budowy, wywóz odpadów, - uporządkowanie terenu po budowie 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II.5) Główny kod CPV: </w:t>
      </w:r>
      <w:r w:rsidRPr="00DB5794">
        <w:rPr>
          <w:rFonts w:ascii="Times New Roman" w:eastAsia="Times New Roman" w:hAnsi="Times New Roman" w:cs="Times New Roman"/>
          <w:sz w:val="24"/>
          <w:szCs w:val="24"/>
          <w:lang w:eastAsia="pl-PL"/>
        </w:rPr>
        <w:t xml:space="preserve">45000000-7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Dodatkowe kody CPV:</w:t>
      </w:r>
      <w:r w:rsidRPr="00DB57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Kod CPV</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45111300-1</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45262500-6</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45324000-4</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45421100-5</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45442100-8</w:t>
            </w:r>
          </w:p>
        </w:tc>
      </w:tr>
    </w:tbl>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II.6) Całkowita wartość zamówienia </w:t>
      </w:r>
      <w:r w:rsidRPr="00DB5794">
        <w:rPr>
          <w:rFonts w:ascii="Times New Roman" w:eastAsia="Times New Roman" w:hAnsi="Times New Roman" w:cs="Times New Roman"/>
          <w:i/>
          <w:iCs/>
          <w:sz w:val="24"/>
          <w:szCs w:val="24"/>
          <w:lang w:eastAsia="pl-PL"/>
        </w:rPr>
        <w:t>(jeżeli zamawiający podaje informacje o wartości zamówienia)</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Wartość bez VAT: </w:t>
      </w:r>
      <w:r w:rsidRPr="00DB5794">
        <w:rPr>
          <w:rFonts w:ascii="Times New Roman" w:eastAsia="Times New Roman" w:hAnsi="Times New Roman" w:cs="Times New Roman"/>
          <w:sz w:val="24"/>
          <w:szCs w:val="24"/>
          <w:lang w:eastAsia="pl-PL"/>
        </w:rPr>
        <w:br/>
        <w:t xml:space="preserve">Waluta: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B5794">
        <w:rPr>
          <w:rFonts w:ascii="Times New Roman" w:eastAsia="Times New Roman" w:hAnsi="Times New Roman" w:cs="Times New Roman"/>
          <w:b/>
          <w:bCs/>
          <w:sz w:val="24"/>
          <w:szCs w:val="24"/>
          <w:lang w:eastAsia="pl-PL"/>
        </w:rPr>
        <w:t>Pzp</w:t>
      </w:r>
      <w:proofErr w:type="spellEnd"/>
      <w:r w:rsidRPr="00DB5794">
        <w:rPr>
          <w:rFonts w:ascii="Times New Roman" w:eastAsia="Times New Roman" w:hAnsi="Times New Roman" w:cs="Times New Roman"/>
          <w:b/>
          <w:bCs/>
          <w:sz w:val="24"/>
          <w:szCs w:val="24"/>
          <w:lang w:eastAsia="pl-PL"/>
        </w:rPr>
        <w:t xml:space="preserve">: </w:t>
      </w:r>
      <w:r w:rsidRPr="00DB5794">
        <w:rPr>
          <w:rFonts w:ascii="Times New Roman" w:eastAsia="Times New Roman" w:hAnsi="Times New Roman" w:cs="Times New Roman"/>
          <w:sz w:val="24"/>
          <w:szCs w:val="24"/>
          <w:lang w:eastAsia="pl-PL"/>
        </w:rPr>
        <w:t xml:space="preserve">Tak </w:t>
      </w:r>
      <w:r w:rsidRPr="00DB579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Zamawiający dopuszcza możliwość udzielenia zamówień, o których mowa w art. 67 ust. 1 pkt 6)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Zamówienie będzie polegało na powtórzeniu podobnych robót budowlanych do 20% wartości zamówienia podstawowego (zwiększenie zakresu prac przygotowawczych, wymiana dodatkowej stolarki okiennej i drzwiowej, wykonanie dodatkowych prac </w:t>
      </w:r>
      <w:r w:rsidRPr="00DB5794">
        <w:rPr>
          <w:rFonts w:ascii="Times New Roman" w:eastAsia="Times New Roman" w:hAnsi="Times New Roman" w:cs="Times New Roman"/>
          <w:sz w:val="24"/>
          <w:szCs w:val="24"/>
          <w:lang w:eastAsia="pl-PL"/>
        </w:rPr>
        <w:lastRenderedPageBreak/>
        <w:t xml:space="preserve">związanych z obróbką okien, drzwi, wykonaniem tynków i malowaniem ścian).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miesiącach:   </w:t>
      </w:r>
      <w:r w:rsidRPr="00DB5794">
        <w:rPr>
          <w:rFonts w:ascii="Times New Roman" w:eastAsia="Times New Roman" w:hAnsi="Times New Roman" w:cs="Times New Roman"/>
          <w:i/>
          <w:iCs/>
          <w:sz w:val="24"/>
          <w:szCs w:val="24"/>
          <w:lang w:eastAsia="pl-PL"/>
        </w:rPr>
        <w:t xml:space="preserve"> lub </w:t>
      </w:r>
      <w:r w:rsidRPr="00DB5794">
        <w:rPr>
          <w:rFonts w:ascii="Times New Roman" w:eastAsia="Times New Roman" w:hAnsi="Times New Roman" w:cs="Times New Roman"/>
          <w:b/>
          <w:bCs/>
          <w:sz w:val="24"/>
          <w:szCs w:val="24"/>
          <w:lang w:eastAsia="pl-PL"/>
        </w:rPr>
        <w:t>dniach:</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i/>
          <w:iCs/>
          <w:sz w:val="24"/>
          <w:szCs w:val="24"/>
          <w:lang w:eastAsia="pl-PL"/>
        </w:rPr>
        <w:t>lub</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data rozpoczęcia: </w:t>
      </w:r>
      <w:r w:rsidRPr="00DB5794">
        <w:rPr>
          <w:rFonts w:ascii="Times New Roman" w:eastAsia="Times New Roman" w:hAnsi="Times New Roman" w:cs="Times New Roman"/>
          <w:sz w:val="24"/>
          <w:szCs w:val="24"/>
          <w:lang w:eastAsia="pl-PL"/>
        </w:rPr>
        <w:t> </w:t>
      </w:r>
      <w:r w:rsidRPr="00DB5794">
        <w:rPr>
          <w:rFonts w:ascii="Times New Roman" w:eastAsia="Times New Roman" w:hAnsi="Times New Roman" w:cs="Times New Roman"/>
          <w:i/>
          <w:iCs/>
          <w:sz w:val="24"/>
          <w:szCs w:val="24"/>
          <w:lang w:eastAsia="pl-PL"/>
        </w:rPr>
        <w:t xml:space="preserve"> lub </w:t>
      </w:r>
      <w:r w:rsidRPr="00DB5794">
        <w:rPr>
          <w:rFonts w:ascii="Times New Roman" w:eastAsia="Times New Roman" w:hAnsi="Times New Roman" w:cs="Times New Roman"/>
          <w:b/>
          <w:bCs/>
          <w:sz w:val="24"/>
          <w:szCs w:val="24"/>
          <w:lang w:eastAsia="pl-PL"/>
        </w:rPr>
        <w:t xml:space="preserve">zakończenia: </w:t>
      </w:r>
      <w:r w:rsidRPr="00DB5794">
        <w:rPr>
          <w:rFonts w:ascii="Times New Roman" w:eastAsia="Times New Roman" w:hAnsi="Times New Roman" w:cs="Times New Roman"/>
          <w:sz w:val="24"/>
          <w:szCs w:val="24"/>
          <w:lang w:eastAsia="pl-PL"/>
        </w:rPr>
        <w:t xml:space="preserve">2019-11-30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II.9) Informacje dodatkowe: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III.1) WARUNKI UDZIAŁU W POSTĘPOWANIU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Spełnienia tego warunku nastąpi na podstawie złożonego oświadczenia o spełnieniu warunków udziału w postępowaniu. </w:t>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III.1.2) Sytuacja finansowa lub ekonomiczna </w:t>
      </w:r>
      <w:r w:rsidRPr="00DB5794">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będzie zobowiązany wykazać. Spełnienia tego warunku nastąpi na podstawie złożonego oświadczenia o spełnieniu warunków udziału w postępowaniu. </w:t>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III.1.3) Zdolność techniczna lub zawodowa </w:t>
      </w:r>
      <w:r w:rsidRPr="00DB5794">
        <w:rPr>
          <w:rFonts w:ascii="Times New Roman" w:eastAsia="Times New Roman" w:hAnsi="Times New Roman" w:cs="Times New Roman"/>
          <w:sz w:val="24"/>
          <w:szCs w:val="24"/>
          <w:lang w:eastAsia="pl-PL"/>
        </w:rPr>
        <w:br/>
        <w:t>Określenie warunków: Warunek zostanie uznany za spełniony, gdy Wykonawca wykaże, że: osoba która będzie skierowana do realizacji zamówienia w charakterze kierownika budowy, posiadającą uprawnienia budowlane do kierowania robotami budowlanymi w specjalności konstrukcyjno-budowlanej lub odpowiadające im ważne uprawnienia budowlane, które zostały wydane na podstawie wcześniej obowiązujących przepisów oraz posiadającego kwalifikacje, o których mowa w art. 37c ustawy z 23 lipca 2003r. o ochronie zabytków i opiece nad zabytkami (</w:t>
      </w:r>
      <w:proofErr w:type="spellStart"/>
      <w:r w:rsidRPr="00DB5794">
        <w:rPr>
          <w:rFonts w:ascii="Times New Roman" w:eastAsia="Times New Roman" w:hAnsi="Times New Roman" w:cs="Times New Roman"/>
          <w:sz w:val="24"/>
          <w:szCs w:val="24"/>
          <w:lang w:eastAsia="pl-PL"/>
        </w:rPr>
        <w:t>t.j</w:t>
      </w:r>
      <w:proofErr w:type="spellEnd"/>
      <w:r w:rsidRPr="00DB5794">
        <w:rPr>
          <w:rFonts w:ascii="Times New Roman" w:eastAsia="Times New Roman" w:hAnsi="Times New Roman" w:cs="Times New Roman"/>
          <w:sz w:val="24"/>
          <w:szCs w:val="24"/>
          <w:lang w:eastAsia="pl-PL"/>
        </w:rPr>
        <w:t xml:space="preserve">. Dz. U. z 2017 r. poz. 2187 ze zm.). Ocena spełnienia warunków udziału w postępowaniu dokonywana zostanie zgodnie z formułą spełnia - nie spełnia w oparciu o złożone przez wykonawcę w niniejszym postępowaniu oświadczenia oraz dokumenty. </w:t>
      </w:r>
      <w:r w:rsidRPr="00DB579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B5794">
        <w:rPr>
          <w:rFonts w:ascii="Times New Roman" w:eastAsia="Times New Roman" w:hAnsi="Times New Roman" w:cs="Times New Roman"/>
          <w:sz w:val="24"/>
          <w:szCs w:val="24"/>
          <w:lang w:eastAsia="pl-PL"/>
        </w:rPr>
        <w:br/>
        <w:t xml:space="preserve">Informacje dodatkowe: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III.2) PODSTAWY WYKLUCZENIA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B5794">
        <w:rPr>
          <w:rFonts w:ascii="Times New Roman" w:eastAsia="Times New Roman" w:hAnsi="Times New Roman" w:cs="Times New Roman"/>
          <w:b/>
          <w:bCs/>
          <w:sz w:val="24"/>
          <w:szCs w:val="24"/>
          <w:lang w:eastAsia="pl-PL"/>
        </w:rPr>
        <w:t>Pzp</w:t>
      </w:r>
      <w:proofErr w:type="spellEnd"/>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B5794">
        <w:rPr>
          <w:rFonts w:ascii="Times New Roman" w:eastAsia="Times New Roman" w:hAnsi="Times New Roman" w:cs="Times New Roman"/>
          <w:b/>
          <w:bCs/>
          <w:sz w:val="24"/>
          <w:szCs w:val="24"/>
          <w:lang w:eastAsia="pl-PL"/>
        </w:rPr>
        <w:t>Pzp</w:t>
      </w:r>
      <w:proofErr w:type="spellEnd"/>
      <w:r w:rsidRPr="00DB579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lastRenderedPageBreak/>
        <w:br/>
      </w:r>
      <w:r w:rsidRPr="00DB579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B5794">
        <w:rPr>
          <w:rFonts w:ascii="Times New Roman" w:eastAsia="Times New Roman" w:hAnsi="Times New Roman" w:cs="Times New Roman"/>
          <w:sz w:val="24"/>
          <w:szCs w:val="24"/>
          <w:lang w:eastAsia="pl-PL"/>
        </w:rPr>
        <w:br/>
        <w:t xml:space="preserve">Tak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Oświadczenie o spełnianiu kryteriów selekcji </w:t>
      </w:r>
      <w:r w:rsidRPr="00DB5794">
        <w:rPr>
          <w:rFonts w:ascii="Times New Roman" w:eastAsia="Times New Roman" w:hAnsi="Times New Roman" w:cs="Times New Roman"/>
          <w:sz w:val="24"/>
          <w:szCs w:val="24"/>
          <w:lang w:eastAsia="pl-PL"/>
        </w:rPr>
        <w:br/>
        <w:t xml:space="preserve">Nie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Zamawiający wezwie wykonawcę, którego oferta została najwyżej oceniona, do złożenia w wyznaczonym terminie, nie krótszym niż 5 dni, aktualnych na dzień złożenia następujących oświadczeń lub dokumentów potwierdzających brak podstaw do wykluczenia: 1. odpisu z właściwego rejestru lub z centralnej ewidencji i informacji o działalności gospodarczej, jeżeli odrębne przepisy wymagają wpisu do rejestru lub ewidencji, w celu potwierdzenia braku podstaw wykluczenia na podstawie art. 24 ust. 5 pkt 1 ustawy.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Jeżeli Wykonawca ma siedzibę lub miejsce zamieszkania poza terytorium Rzeczypospolitej Polskiej, zamiast dokumentu, o którym mowa powyżej składa dokument lub dokumenty wystawione w kraju, w którym wykonawca ma siedzibę lub miejsce zamieszkania, potwierdzające, że: a) nie otwarto jego likwidacji ani nie ogłoszono upadłości, wystawione nie 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w:t>
      </w:r>
      <w:r w:rsidRPr="00DB5794">
        <w:rPr>
          <w:rFonts w:ascii="Times New Roman" w:eastAsia="Times New Roman" w:hAnsi="Times New Roman" w:cs="Times New Roman"/>
          <w:sz w:val="24"/>
          <w:szCs w:val="24"/>
          <w:lang w:eastAsia="pl-PL"/>
        </w:rPr>
        <w:lastRenderedPageBreak/>
        <w:t xml:space="preserve">uprawnionych do jego reprezentacji, lub oświadczenie osoby, której dokument miał dotyczyć, złożone przed notariuszem lub przed organem sądowym, administracyjnym albo organem samorządu zawodowego lub gospodarczego właściwym ze względu na siedzibę lub ma miejsce zamieszkania wykonawcy lub miejsce zamieszkania tej osoby.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III.5.1) W ZAKRESIE SPEŁNIANIA WARUNKÓW UDZIAŁU W POSTĘPOWANIU:</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Zamawiający wezwie wykonawcę, którego oferta została najwyżej oceniona, do złożenia w wyznaczonym terminie, nie krótszym niż 5 dni, aktualnych na dzień złożenia następujących oświadczeń lub dokumentów potwierdzających spełnianie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III.5.2) W ZAKRESIE KRYTERIÓW SELEKCJI:</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III.7) INNE DOKUMENTY NIE WYMIENIONE W pkt III.3) - III.6)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1. Zamawiający zażąda od wykonawcy, który polega na zdolnościach lub sytuacji innych podmiotów na zasadach określonych w art. 22a ustawy, przedstawienia w odniesieniu do tych podmiotów dokumentów wymienionych w ust. 1. w zakresie, w którym użyczają potencjał Wykonawcy w celu spełnienia warunków udziału w postępowaniu. 2. Jeżeli wykonawca ma siedzibę lub miejsce zamieszkania poza terytorium Rzeczypospolitej Polskiej, zamiast dokumentów, o których mowa w rozdziale III.4. :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pkt 2-4 -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ust. 2 pkt 1 i ust. 2 pkt 2 podpunkt b) powinny być wystawione nie wcześniej niż 6 miesięcy przed upływem terminu składania ofert albo wniosków o dopuszczenie do udziału w postępowaniu. Dokument, o którym mowa w ust. 2 pkt 2 lit. a, powinien być wystawiony nie wcześniej niż 3 miesiące przed upływem tego </w:t>
      </w:r>
      <w:r w:rsidRPr="00DB5794">
        <w:rPr>
          <w:rFonts w:ascii="Times New Roman" w:eastAsia="Times New Roman" w:hAnsi="Times New Roman" w:cs="Times New Roman"/>
          <w:sz w:val="24"/>
          <w:szCs w:val="24"/>
          <w:lang w:eastAsia="pl-PL"/>
        </w:rPr>
        <w:lastRenderedPageBreak/>
        <w:t xml:space="preserve">terminu. 4. Jeżeli w kraju miejsca zamieszkania osoby lub w kraju, w którym Wykonawca ma siedzibę lub miejsce zamieszkania, lub miejsce zamieszkania ma osoba, której dokument dotyczy, nie wydaje dokumentów, o których mowa powyżej w ust. 2, zastępuje się je dokumentem zawierającym oświadczenie wykonawcy w którym określa się także osoby uprawnione do reprezentacji wykonawcy, lub oświadczenie osoby, której dokument miał dotyczyć złożone przed notariuszem lub organem sądowym, administracyjnym albo organem samorządu zawodowego lub gospodarczego właściwym ze względu na siedzibę lub miejsce zamieszkania wykonawcy lub miejsce zamieszkania osoby. 5. Wykonawca mający siedzibę na terytorium Rzeczypospolitej Polskiej, w odniesieniu do osoby mającej miejsce zamieszkania poza terytorium Rzeczypospolitej Polskiej, której dotyczy dokument wskazany w rozdziale III.4. pkt 1, składa dokument, o którym mowa w ust. 2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5 zdanie pierwsze stosuje się.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a i b (formularze stanowiące Załączniki nr 2 i 3 do SIWZ). 6. Wykonawca, który zamierza powierzyć wykonanie części zamówienia podwykonawcom, których wskazuje w swojej ofercie w celu wskazania braku istnienia wobec nich podstaw wykluczenia z udziału w postępowaniu – zamieszcza informacje o podwykonawcach w oświadczeniu, o którym mowa w pkt a), (formularz stanowiący Załącznik nr 2 do SIWZ).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7. Wykonawca, w terminie 3 dni od dnia zamieszczenia przez Zamawiającego na stronie internetowej Zamawiającego www.bip.solec.pl informacji, o której mowa w art. 86 ust. 5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w rozumieniu ustawy z dnia 16 lutego 2007 r. o ochronie konkurencji i konsumentów (</w:t>
      </w:r>
      <w:proofErr w:type="spellStart"/>
      <w:r w:rsidRPr="00DB5794">
        <w:rPr>
          <w:rFonts w:ascii="Times New Roman" w:eastAsia="Times New Roman" w:hAnsi="Times New Roman" w:cs="Times New Roman"/>
          <w:sz w:val="24"/>
          <w:szCs w:val="24"/>
          <w:lang w:eastAsia="pl-PL"/>
        </w:rPr>
        <w:t>Dz.U</w:t>
      </w:r>
      <w:proofErr w:type="spellEnd"/>
      <w:r w:rsidRPr="00DB5794">
        <w:rPr>
          <w:rFonts w:ascii="Times New Roman" w:eastAsia="Times New Roman" w:hAnsi="Times New Roman" w:cs="Times New Roman"/>
          <w:sz w:val="24"/>
          <w:szCs w:val="24"/>
          <w:lang w:eastAsia="pl-PL"/>
        </w:rPr>
        <w:t xml:space="preserve">. z 2015 r. poz.184 z </w:t>
      </w:r>
      <w:proofErr w:type="spellStart"/>
      <w:r w:rsidRPr="00DB5794">
        <w:rPr>
          <w:rFonts w:ascii="Times New Roman" w:eastAsia="Times New Roman" w:hAnsi="Times New Roman" w:cs="Times New Roman"/>
          <w:sz w:val="24"/>
          <w:szCs w:val="24"/>
          <w:lang w:eastAsia="pl-PL"/>
        </w:rPr>
        <w:t>późn</w:t>
      </w:r>
      <w:proofErr w:type="spellEnd"/>
      <w:r w:rsidRPr="00DB5794">
        <w:rPr>
          <w:rFonts w:ascii="Times New Roman" w:eastAsia="Times New Roman" w:hAnsi="Times New Roman" w:cs="Times New Roman"/>
          <w:sz w:val="24"/>
          <w:szCs w:val="24"/>
          <w:lang w:eastAsia="pl-PL"/>
        </w:rPr>
        <w:t xml:space="preserve"> zm.), o której mowa w art.24 ust.1 pkt. 23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(wg Załącznika nr 5 do SIWZ). Wykonawca, którego oferta zostanie wybrana zobowiązany jest przed podpisaniem umowy dostarczyć zamawiającemu: - kosztorys ofertowy. Suma wartości podanych w kosztorysie musi być zgodna z kwotą oferty.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u w:val="single"/>
          <w:lang w:eastAsia="pl-PL"/>
        </w:rPr>
        <w:t xml:space="preserve">SEKCJA IV: PROCEDURA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 xml:space="preserve">IV.1) OPIS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IV.1.1) Tryb udzielenia zamówienia: </w:t>
      </w:r>
      <w:r w:rsidRPr="00DB5794">
        <w:rPr>
          <w:rFonts w:ascii="Times New Roman" w:eastAsia="Times New Roman" w:hAnsi="Times New Roman" w:cs="Times New Roman"/>
          <w:sz w:val="24"/>
          <w:szCs w:val="24"/>
          <w:lang w:eastAsia="pl-PL"/>
        </w:rPr>
        <w:t xml:space="preserve">Przetarg nieograniczony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IV.1.2) Zamawiający żąda wniesienia wadium:</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Informacja na temat wadium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IV.1.3) Przewiduje się udzielenie zaliczek na poczet wykonania zamówienia:</w:t>
      </w:r>
      <w:r w:rsidRPr="00DB5794">
        <w:rPr>
          <w:rFonts w:ascii="Times New Roman" w:eastAsia="Times New Roman" w:hAnsi="Times New Roman" w:cs="Times New Roman"/>
          <w:sz w:val="24"/>
          <w:szCs w:val="24"/>
          <w:lang w:eastAsia="pl-PL"/>
        </w:rPr>
        <w:t xml:space="preserv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lastRenderedPageBreak/>
        <w:t xml:space="preserve">Nie </w:t>
      </w:r>
      <w:r w:rsidRPr="00DB5794">
        <w:rPr>
          <w:rFonts w:ascii="Times New Roman" w:eastAsia="Times New Roman" w:hAnsi="Times New Roman" w:cs="Times New Roman"/>
          <w:sz w:val="24"/>
          <w:szCs w:val="24"/>
          <w:lang w:eastAsia="pl-PL"/>
        </w:rPr>
        <w:br/>
        <w:t xml:space="preserve">Należy podać informacje na temat udzielania zaliczek: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B5794">
        <w:rPr>
          <w:rFonts w:ascii="Times New Roman" w:eastAsia="Times New Roman" w:hAnsi="Times New Roman" w:cs="Times New Roman"/>
          <w:sz w:val="24"/>
          <w:szCs w:val="24"/>
          <w:lang w:eastAsia="pl-PL"/>
        </w:rPr>
        <w:br/>
        <w:t xml:space="preserve">Nie </w:t>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IV.1.5.) Wymaga się złożenia oferty wariantowej: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Dopuszcza się złożenie oferty wariantowej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Liczba wykonawców   </w:t>
      </w:r>
      <w:r w:rsidRPr="00DB5794">
        <w:rPr>
          <w:rFonts w:ascii="Times New Roman" w:eastAsia="Times New Roman" w:hAnsi="Times New Roman" w:cs="Times New Roman"/>
          <w:sz w:val="24"/>
          <w:szCs w:val="24"/>
          <w:lang w:eastAsia="pl-PL"/>
        </w:rPr>
        <w:br/>
        <w:t xml:space="preserve">Przewidywana minimalna liczba wykonawców </w:t>
      </w:r>
      <w:r w:rsidRPr="00DB5794">
        <w:rPr>
          <w:rFonts w:ascii="Times New Roman" w:eastAsia="Times New Roman" w:hAnsi="Times New Roman" w:cs="Times New Roman"/>
          <w:sz w:val="24"/>
          <w:szCs w:val="24"/>
          <w:lang w:eastAsia="pl-PL"/>
        </w:rPr>
        <w:br/>
        <w:t xml:space="preserve">Maksymalna liczba wykonawców   </w:t>
      </w:r>
      <w:r w:rsidRPr="00DB5794">
        <w:rPr>
          <w:rFonts w:ascii="Times New Roman" w:eastAsia="Times New Roman" w:hAnsi="Times New Roman" w:cs="Times New Roman"/>
          <w:sz w:val="24"/>
          <w:szCs w:val="24"/>
          <w:lang w:eastAsia="pl-PL"/>
        </w:rPr>
        <w:br/>
        <w:t xml:space="preserve">Kryteria selekcji wykonawców: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IV.1.7) Informacje na temat umowy ramowej lub dynamicznego systemu zakupów: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Umowa ramowa będzie zawarta: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Czy przewiduje się ograniczenie liczby uczestników umowy ramowej: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Przewidziana maksymalna liczba uczestników umowy ramowej: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Zamówienie obejmuje ustanowienie dynamicznego systemu zakupów: </w:t>
      </w:r>
      <w:r w:rsidRPr="00DB5794">
        <w:rPr>
          <w:rFonts w:ascii="Times New Roman" w:eastAsia="Times New Roman" w:hAnsi="Times New Roman" w:cs="Times New Roman"/>
          <w:sz w:val="24"/>
          <w:szCs w:val="24"/>
          <w:lang w:eastAsia="pl-PL"/>
        </w:rPr>
        <w:br/>
        <w:t xml:space="preserve">Nie </w:t>
      </w:r>
      <w:r w:rsidRPr="00DB579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IV.1.8) Aukcja elektroniczna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Przewidziane jest przeprowadzenie aukcji elektronicznej </w:t>
      </w:r>
      <w:r w:rsidRPr="00DB5794">
        <w:rPr>
          <w:rFonts w:ascii="Times New Roman" w:eastAsia="Times New Roman" w:hAnsi="Times New Roman" w:cs="Times New Roman"/>
          <w:i/>
          <w:iCs/>
          <w:sz w:val="24"/>
          <w:szCs w:val="24"/>
          <w:lang w:eastAsia="pl-PL"/>
        </w:rPr>
        <w:t xml:space="preserve">(przetarg nieograniczony, przetarg ograniczony, negocjacje z ogłoszeniem) </w:t>
      </w:r>
      <w:r w:rsidRPr="00DB5794">
        <w:rPr>
          <w:rFonts w:ascii="Times New Roman" w:eastAsia="Times New Roman" w:hAnsi="Times New Roman" w:cs="Times New Roman"/>
          <w:sz w:val="24"/>
          <w:szCs w:val="24"/>
          <w:lang w:eastAsia="pl-PL"/>
        </w:rPr>
        <w:t xml:space="preserve">Nie </w:t>
      </w:r>
      <w:r w:rsidRPr="00DB5794">
        <w:rPr>
          <w:rFonts w:ascii="Times New Roman" w:eastAsia="Times New Roman" w:hAnsi="Times New Roman" w:cs="Times New Roman"/>
          <w:sz w:val="24"/>
          <w:szCs w:val="24"/>
          <w:lang w:eastAsia="pl-PL"/>
        </w:rPr>
        <w:br/>
        <w:t xml:space="preserve">Należy podać adres strony internetowej, na której aukcja będzie prowadzona: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B5794">
        <w:rPr>
          <w:rFonts w:ascii="Times New Roman" w:eastAsia="Times New Roman" w:hAnsi="Times New Roman" w:cs="Times New Roman"/>
          <w:sz w:val="24"/>
          <w:szCs w:val="24"/>
          <w:lang w:eastAsia="pl-PL"/>
        </w:rPr>
        <w:br/>
        <w:t xml:space="preserve">Informacje dotyczące przebiegu aukcji elektronicznej: </w:t>
      </w:r>
      <w:r w:rsidRPr="00DB579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B579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B5794">
        <w:rPr>
          <w:rFonts w:ascii="Times New Roman" w:eastAsia="Times New Roman" w:hAnsi="Times New Roman" w:cs="Times New Roman"/>
          <w:sz w:val="24"/>
          <w:szCs w:val="24"/>
          <w:lang w:eastAsia="pl-PL"/>
        </w:rPr>
        <w:br/>
        <w:t xml:space="preserve">Wymagania dotyczące rejestracji i identyfikacji wykonawców w aukcji elektronicznej: </w:t>
      </w:r>
      <w:r w:rsidRPr="00DB5794">
        <w:rPr>
          <w:rFonts w:ascii="Times New Roman" w:eastAsia="Times New Roman" w:hAnsi="Times New Roman" w:cs="Times New Roman"/>
          <w:sz w:val="24"/>
          <w:szCs w:val="24"/>
          <w:lang w:eastAsia="pl-PL"/>
        </w:rPr>
        <w:br/>
        <w:t xml:space="preserve">Informacje o liczbie etapów aukcji elektronicznej i czasie ich trwania: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Czas trwania: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B5794">
        <w:rPr>
          <w:rFonts w:ascii="Times New Roman" w:eastAsia="Times New Roman" w:hAnsi="Times New Roman" w:cs="Times New Roman"/>
          <w:sz w:val="24"/>
          <w:szCs w:val="24"/>
          <w:lang w:eastAsia="pl-PL"/>
        </w:rPr>
        <w:br/>
        <w:t xml:space="preserve">Warunki zamknięcia aukcji elektronicznej: </w:t>
      </w:r>
      <w:r w:rsidRPr="00DB5794">
        <w:rPr>
          <w:rFonts w:ascii="Times New Roman" w:eastAsia="Times New Roman" w:hAnsi="Times New Roman" w:cs="Times New Roman"/>
          <w:sz w:val="24"/>
          <w:szCs w:val="24"/>
          <w:lang w:eastAsia="pl-PL"/>
        </w:rPr>
        <w:br/>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IV.2) KRYTERIA OCENY OFERT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IV.2.1) Kryteria oceny ofert: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IV.2.2) Kryteria</w:t>
      </w:r>
      <w:r w:rsidRPr="00DB579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Znaczenie</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Najniższa 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60,00</w:t>
            </w:r>
          </w:p>
        </w:tc>
      </w:tr>
      <w:tr w:rsidR="00DB5794" w:rsidRPr="00DB5794" w:rsidTr="00DB5794">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40,00</w:t>
            </w:r>
          </w:p>
        </w:tc>
      </w:tr>
    </w:tbl>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B5794">
        <w:rPr>
          <w:rFonts w:ascii="Times New Roman" w:eastAsia="Times New Roman" w:hAnsi="Times New Roman" w:cs="Times New Roman"/>
          <w:b/>
          <w:bCs/>
          <w:sz w:val="24"/>
          <w:szCs w:val="24"/>
          <w:lang w:eastAsia="pl-PL"/>
        </w:rPr>
        <w:t>Pzp</w:t>
      </w:r>
      <w:proofErr w:type="spellEnd"/>
      <w:r w:rsidRPr="00DB5794">
        <w:rPr>
          <w:rFonts w:ascii="Times New Roman" w:eastAsia="Times New Roman" w:hAnsi="Times New Roman" w:cs="Times New Roman"/>
          <w:b/>
          <w:bCs/>
          <w:sz w:val="24"/>
          <w:szCs w:val="24"/>
          <w:lang w:eastAsia="pl-PL"/>
        </w:rPr>
        <w:t xml:space="preserve"> </w:t>
      </w:r>
      <w:r w:rsidRPr="00DB5794">
        <w:rPr>
          <w:rFonts w:ascii="Times New Roman" w:eastAsia="Times New Roman" w:hAnsi="Times New Roman" w:cs="Times New Roman"/>
          <w:sz w:val="24"/>
          <w:szCs w:val="24"/>
          <w:lang w:eastAsia="pl-PL"/>
        </w:rPr>
        <w:t xml:space="preserve">(przetarg nieograniczony) </w:t>
      </w:r>
      <w:r w:rsidRPr="00DB5794">
        <w:rPr>
          <w:rFonts w:ascii="Times New Roman" w:eastAsia="Times New Roman" w:hAnsi="Times New Roman" w:cs="Times New Roman"/>
          <w:sz w:val="24"/>
          <w:szCs w:val="24"/>
          <w:lang w:eastAsia="pl-PL"/>
        </w:rPr>
        <w:br/>
        <w:t xml:space="preserve">Tak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IV.3) Negocjacje z ogłoszeniem, dialog konkurencyjny, partnerstwo innowacyjne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IV.3.1) Informacje na temat negocjacji z ogłoszeniem</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Minimalne wymagania, które muszą spełniać wszystkie oferty: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B5794">
        <w:rPr>
          <w:rFonts w:ascii="Times New Roman" w:eastAsia="Times New Roman" w:hAnsi="Times New Roman" w:cs="Times New Roman"/>
          <w:sz w:val="24"/>
          <w:szCs w:val="24"/>
          <w:lang w:eastAsia="pl-PL"/>
        </w:rPr>
        <w:br/>
        <w:t xml:space="preserve">Przewidziany jest podział negocjacji na etapy w celu ograniczenia liczby ofert: </w:t>
      </w:r>
      <w:r w:rsidRPr="00DB5794">
        <w:rPr>
          <w:rFonts w:ascii="Times New Roman" w:eastAsia="Times New Roman" w:hAnsi="Times New Roman" w:cs="Times New Roman"/>
          <w:sz w:val="24"/>
          <w:szCs w:val="24"/>
          <w:lang w:eastAsia="pl-PL"/>
        </w:rPr>
        <w:br/>
        <w:t xml:space="preserve">Należy podać informacje na temat etapów negocjacji (w tym liczbę etapów):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lastRenderedPageBreak/>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IV.3.2) Informacje na temat dialogu konkurencyjnego</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Wstępny harmonogram postępowania: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Podział dialogu na etapy w celu ograniczenia liczby rozwiązań: </w:t>
      </w:r>
      <w:r w:rsidRPr="00DB5794">
        <w:rPr>
          <w:rFonts w:ascii="Times New Roman" w:eastAsia="Times New Roman" w:hAnsi="Times New Roman" w:cs="Times New Roman"/>
          <w:sz w:val="24"/>
          <w:szCs w:val="24"/>
          <w:lang w:eastAsia="pl-PL"/>
        </w:rPr>
        <w:br/>
        <w:t xml:space="preserve">Należy podać informacje na temat etapów dialogu: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IV.3.3) Informacje na temat partnerstwa innowacyjnego</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Informacje dodatkowe: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IV.4) Licytacja elektroniczna </w:t>
      </w:r>
      <w:r w:rsidRPr="00DB5794">
        <w:rPr>
          <w:rFonts w:ascii="Times New Roman" w:eastAsia="Times New Roman" w:hAnsi="Times New Roman" w:cs="Times New Roman"/>
          <w:sz w:val="24"/>
          <w:szCs w:val="24"/>
          <w:lang w:eastAsia="pl-PL"/>
        </w:rPr>
        <w:br/>
        <w:t xml:space="preserve">Adres strony internetowej, na której będzie prowadzona licytacja elektroniczna: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Informacje o liczbie etapów licytacji elektronicznej i czasie ich trwania: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Czas trwania: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Termin składania wniosków o dopuszczenie do udziału w licytacji elektronicznej: </w:t>
      </w:r>
      <w:r w:rsidRPr="00DB5794">
        <w:rPr>
          <w:rFonts w:ascii="Times New Roman" w:eastAsia="Times New Roman" w:hAnsi="Times New Roman" w:cs="Times New Roman"/>
          <w:sz w:val="24"/>
          <w:szCs w:val="24"/>
          <w:lang w:eastAsia="pl-PL"/>
        </w:rPr>
        <w:br/>
        <w:t xml:space="preserve">Data: godzina: </w:t>
      </w:r>
      <w:r w:rsidRPr="00DB5794">
        <w:rPr>
          <w:rFonts w:ascii="Times New Roman" w:eastAsia="Times New Roman" w:hAnsi="Times New Roman" w:cs="Times New Roman"/>
          <w:sz w:val="24"/>
          <w:szCs w:val="24"/>
          <w:lang w:eastAsia="pl-PL"/>
        </w:rPr>
        <w:br/>
        <w:t xml:space="preserve">Termin otwarcia licytacji elektronicznej: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t xml:space="preserve">Termin i warunki zamknięcia licytacji elektronicznej: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br/>
        <w:t xml:space="preserve">Wymagania dotyczące zabezpieczenia należytego wykonania umowy: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lang w:eastAsia="pl-PL"/>
        </w:rPr>
        <w:lastRenderedPageBreak/>
        <w:br/>
        <w:t xml:space="preserve">Informacje dodatkowe: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r w:rsidRPr="00DB5794">
        <w:rPr>
          <w:rFonts w:ascii="Times New Roman" w:eastAsia="Times New Roman" w:hAnsi="Times New Roman" w:cs="Times New Roman"/>
          <w:b/>
          <w:bCs/>
          <w:sz w:val="24"/>
          <w:szCs w:val="24"/>
          <w:lang w:eastAsia="pl-PL"/>
        </w:rPr>
        <w:t>IV.5) ZMIANA UMOWY</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B5794">
        <w:rPr>
          <w:rFonts w:ascii="Times New Roman" w:eastAsia="Times New Roman" w:hAnsi="Times New Roman" w:cs="Times New Roman"/>
          <w:sz w:val="24"/>
          <w:szCs w:val="24"/>
          <w:lang w:eastAsia="pl-PL"/>
        </w:rPr>
        <w:t xml:space="preserve"> Tak </w:t>
      </w:r>
      <w:r w:rsidRPr="00DB5794">
        <w:rPr>
          <w:rFonts w:ascii="Times New Roman" w:eastAsia="Times New Roman" w:hAnsi="Times New Roman" w:cs="Times New Roman"/>
          <w:sz w:val="24"/>
          <w:szCs w:val="24"/>
          <w:lang w:eastAsia="pl-PL"/>
        </w:rPr>
        <w:br/>
        <w:t xml:space="preserve">Należy wskazać zakres, charakter zmian oraz warunki wprowadzenia zmian: </w:t>
      </w:r>
      <w:r w:rsidRPr="00DB5794">
        <w:rPr>
          <w:rFonts w:ascii="Times New Roman" w:eastAsia="Times New Roman" w:hAnsi="Times New Roman" w:cs="Times New Roman"/>
          <w:sz w:val="24"/>
          <w:szCs w:val="24"/>
          <w:lang w:eastAsia="pl-PL"/>
        </w:rPr>
        <w:br/>
        <w:t xml:space="preserve">1. Strony przewidują następujące rodzaje i warunki zmiany treści umowy: 1) zmniejszenie zakresu przedmiotu umowy, gdy jego wykonanie w pierwotnym zakresie nie leży w interesie publicznym, 2) zmiana materiałów budowlanych, sprzętu, urządzeń, gdy wykorzystanie materiałów budowlanych, sprzętu, urządzeń wskazanych w dokumentacji projektowej lub ofercie stanie się niemożliwe bądź podyktowane będzie usprawnieniem procesu budowy czy zwiększeniem bezpieczeństwa na budowie lub zmianą przepisów prawa, a także w przypadku pojawienia się na rynku materiałów, sprzętu lub urządzeń nowszej generacji pozwalających na zmniejszenie kosztów eksploatacji wykonanego przedmiotu umowy, 3) zmiana terminu realizacji przedmiotu umowy, w przypadku: a) gdy zachowanie pierwotnie określonego terminu nie leży w interesie publicznym, b) działania siły wyższej, uniemożliwiającego wykonanie robót w określonym pierwotnie terminie, c) zaistnienia niesprzyjających warunków atmosferycznych, uniemożliwiających wykonywanie robót budowlanych zgodnie z przyjętą technologią lub spełnienie wymogów technologicznych, d) konieczności zmniejszenia zakresu przedmiotu umowy, gdy jego wykonanie w pierwotnym zakresie nie leży w interesie publicznym, e) konieczności uzyskania decyzji lub uzgodnień, mogących spowodować wstrzymanie robót, f) konieczności wykonania dodatkowych badań i ekspertyz, 1) zmiana stawki i kwoty podatku VAT oraz wynagrodzenia brutto. 2. Zmiany umowy przewidziane w ust. 2 dopuszczalne są na następujących warunkach: - ad pkt. 1 - zmniejszenie zakresu przedmiotu umowy w granicach uzasadnionego interesu publicznego, z jednoczesnym zmniejszeniem wynagrodzenia określonego kwotą ryczałtową umowy, odpowiednio do wartości zaniechanych robót, - ad pkt. 2 - zamiana na inne materiały, urządzenia i sprzęt posiadające co najmniej parametry jakościowe i cechy użytkowe, jak te, które stanowiły podstawę wyboru oferty, pod warunkiem nie zwiększania wynagrodzenia tzn. utrzymania dotychczasowej wysokości wynagrodzenia bądź jego zmniejszenia, - ad pkt. 3 - zmiana terminu realizacji przedmiotu umowy nastąpi: lit. a) o okres umożliwiający osiągnięcie uzasadnionego interesu publicznego, lit. b) o okres działania siły wyższej oraz potrzebny do usunięcia skutków tego działania, lit. c) o czas trwania niesprzyjających warunków atmosferycznych, lit. d) o okres proporcjonalny do zmniejszonego zakresu, lit. e) o okres niezbędny do uzyskania wymaganych decyzji bądź uzgodnień, lit. f) - o okres niezbędny do wykonania dodatkowych badań i ekspertyz, - ad pkt. 1 - stawka i kwota podatku VAT oraz wynagrodzenie brutto, ulegną zmianie odpowiednio do przepisów prawa wprowadzających zmianę. 3. Zmiana niniejszej umowy może nastąpić również w następujących przypadkach: a) gdy zmiany dotyczą realizacji dodatkowych robót budowlanych, nieobjętych zamówieniem podstawowym, o ile takie roboty budowlane staną się niezbędne do należytego wykonania umowy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b) zostały spełnione łącznie następujące warunki: - konieczność zmiany umowy spowodowana jest okolicznościami, których Zamawiający, działając z należytą starannością, nie mógł przewidzieć, - wartość zmiany nie przekracza 50% wartości zamówienia określonej w niniejszej umowie. c) gdy łączna wartość zmian jest mniejsza niż </w:t>
      </w:r>
      <w:r w:rsidRPr="00DB5794">
        <w:rPr>
          <w:rFonts w:ascii="Times New Roman" w:eastAsia="Times New Roman" w:hAnsi="Times New Roman" w:cs="Times New Roman"/>
          <w:sz w:val="24"/>
          <w:szCs w:val="24"/>
          <w:lang w:eastAsia="pl-PL"/>
        </w:rPr>
        <w:lastRenderedPageBreak/>
        <w:t xml:space="preserve">kwoty określone w przepisach wydanych na podstawie art. 11 ust. 8 ustawy prawo zamówień publicznych i jest mniejsza od 15% wartości zamówienia określonej w niniejszej umowie. 4. Zmiana postanowień zawartej umowy może nastąpić wyłącznie za zgodą obu Stron wyrażoną w formie pisemnego aneksu pod rygorem nieważności. 5. Wszystkie powyższe postanowienia stanowią katalog zmian, na które zamawiający może wyrazić zgodę. Nie stanowią jednocześnie zobowiązania Zamawiającego do wyrażenia takiej zgody.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IV.6) INFORMACJE ADMINISTRACYJNE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IV.6.1) Sposób udostępniania informacji o charakterze poufnym </w:t>
      </w:r>
      <w:r w:rsidRPr="00DB5794">
        <w:rPr>
          <w:rFonts w:ascii="Times New Roman" w:eastAsia="Times New Roman" w:hAnsi="Times New Roman" w:cs="Times New Roman"/>
          <w:i/>
          <w:iCs/>
          <w:sz w:val="24"/>
          <w:szCs w:val="24"/>
          <w:lang w:eastAsia="pl-PL"/>
        </w:rPr>
        <w:t xml:space="preserve">(jeżeli dotyczy):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Środki służące ochronie informacji o charakterze poufnym</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B5794">
        <w:rPr>
          <w:rFonts w:ascii="Times New Roman" w:eastAsia="Times New Roman" w:hAnsi="Times New Roman" w:cs="Times New Roman"/>
          <w:sz w:val="24"/>
          <w:szCs w:val="24"/>
          <w:lang w:eastAsia="pl-PL"/>
        </w:rPr>
        <w:br/>
        <w:t xml:space="preserve">Data: 2019-09-16, godzina: 12:00, </w:t>
      </w:r>
      <w:r w:rsidRPr="00DB579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Wskazać powody: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B5794">
        <w:rPr>
          <w:rFonts w:ascii="Times New Roman" w:eastAsia="Times New Roman" w:hAnsi="Times New Roman" w:cs="Times New Roman"/>
          <w:sz w:val="24"/>
          <w:szCs w:val="24"/>
          <w:lang w:eastAsia="pl-PL"/>
        </w:rPr>
        <w:br/>
        <w:t xml:space="preserve">&gt; ofertę należy sporządzić w języku polskim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 xml:space="preserve">IV.6.3) Termin związania ofertą: </w:t>
      </w:r>
      <w:r w:rsidRPr="00DB5794">
        <w:rPr>
          <w:rFonts w:ascii="Times New Roman" w:eastAsia="Times New Roman" w:hAnsi="Times New Roman" w:cs="Times New Roman"/>
          <w:sz w:val="24"/>
          <w:szCs w:val="24"/>
          <w:lang w:eastAsia="pl-PL"/>
        </w:rPr>
        <w:t xml:space="preserve">do: okres w dniach: 30 (od ostatecznego terminu składania ofert)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B5794">
        <w:rPr>
          <w:rFonts w:ascii="Times New Roman" w:eastAsia="Times New Roman" w:hAnsi="Times New Roman" w:cs="Times New Roman"/>
          <w:sz w:val="24"/>
          <w:szCs w:val="24"/>
          <w:lang w:eastAsia="pl-PL"/>
        </w:rPr>
        <w:t xml:space="preserve"> Nie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B5794">
        <w:rPr>
          <w:rFonts w:ascii="Times New Roman" w:eastAsia="Times New Roman" w:hAnsi="Times New Roman" w:cs="Times New Roman"/>
          <w:sz w:val="24"/>
          <w:szCs w:val="24"/>
          <w:lang w:eastAsia="pl-PL"/>
        </w:rPr>
        <w:t xml:space="preserve"> Nie </w:t>
      </w:r>
      <w:r w:rsidRPr="00DB5794">
        <w:rPr>
          <w:rFonts w:ascii="Times New Roman" w:eastAsia="Times New Roman" w:hAnsi="Times New Roman" w:cs="Times New Roman"/>
          <w:sz w:val="24"/>
          <w:szCs w:val="24"/>
          <w:lang w:eastAsia="pl-PL"/>
        </w:rPr>
        <w:br/>
      </w:r>
      <w:r w:rsidRPr="00DB5794">
        <w:rPr>
          <w:rFonts w:ascii="Times New Roman" w:eastAsia="Times New Roman" w:hAnsi="Times New Roman" w:cs="Times New Roman"/>
          <w:b/>
          <w:bCs/>
          <w:sz w:val="24"/>
          <w:szCs w:val="24"/>
          <w:lang w:eastAsia="pl-PL"/>
        </w:rPr>
        <w:t>IV.6.6) Informacje dodatkowe:</w:t>
      </w:r>
      <w:r w:rsidRPr="00DB5794">
        <w:rPr>
          <w:rFonts w:ascii="Times New Roman" w:eastAsia="Times New Roman" w:hAnsi="Times New Roman" w:cs="Times New Roman"/>
          <w:sz w:val="24"/>
          <w:szCs w:val="24"/>
          <w:lang w:eastAsia="pl-PL"/>
        </w:rPr>
        <w:t xml:space="preserve"> </w:t>
      </w:r>
      <w:r w:rsidRPr="00DB5794">
        <w:rPr>
          <w:rFonts w:ascii="Times New Roman" w:eastAsia="Times New Roman" w:hAnsi="Times New Roman" w:cs="Times New Roman"/>
          <w:sz w:val="24"/>
          <w:szCs w:val="24"/>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administratorem Pani/Pana danych osobowych jest Wójt Gminy Solec nad Wisłą Marek Szymczyk, tel. (48) 37 61 266</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inspektorem ochrony danych osobowych w Urzędzie Gminy w Solcu nad Wisłą jest Roksana Dąbrowska –Czerwonka, email: iod@solec.pl, tel. (48) 37 61 266, pokój nr 4;</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Pani/Pana dane osobowe przetwarzane będą na podstawie art. 6 ust. 1 lit. c RODO w celu związanym z postępowaniem o udzielenie zamówienia publicznego /dane identyfikujące postępowanie, np. nazwa, numer/ prowadzonym w trybie przetargu nieograniczonego;</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 xml:space="preserve"> Pani/Pana dane osobowe będą przechowywane, zgodnie z art. 97 ust. 1 </w:t>
      </w:r>
      <w:r w:rsidRPr="00DB5794">
        <w:rPr>
          <w:rFonts w:ascii="Times New Roman" w:eastAsia="Times New Roman" w:hAnsi="Times New Roman" w:cs="Times New Roman"/>
          <w:sz w:val="24"/>
          <w:szCs w:val="24"/>
          <w:lang w:eastAsia="pl-PL"/>
        </w:rPr>
        <w:lastRenderedPageBreak/>
        <w:t xml:space="preserve">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nie dotyczących narusza przepisy RODO;</w:t>
      </w:r>
      <w:r w:rsidRPr="00DB5794">
        <w:rPr>
          <w:rFonts w:ascii="Times New Roman" w:eastAsia="Times New Roman" w:hAnsi="Times New Roman" w:cs="Times New Roman"/>
          <w:sz w:val="24"/>
          <w:szCs w:val="24"/>
          <w:lang w:eastAsia="pl-PL"/>
        </w:rPr>
        <w:sym w:font="Symbol" w:char="F0D8"/>
      </w:r>
      <w:r w:rsidRPr="00DB5794">
        <w:rPr>
          <w:rFonts w:ascii="Times New Roman" w:eastAsia="Times New Roman" w:hAnsi="Times New Roman" w:cs="Times New Roman"/>
          <w:sz w:val="24"/>
          <w:szCs w:val="24"/>
          <w:lang w:eastAsia="pl-PL"/>
        </w:rPr>
        <w:t xml:space="preserve">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DB5794">
        <w:rPr>
          <w:rFonts w:ascii="Times New Roman" w:eastAsia="Times New Roman" w:hAnsi="Times New Roman" w:cs="Times New Roman"/>
          <w:sz w:val="24"/>
          <w:szCs w:val="24"/>
          <w:lang w:eastAsia="pl-PL"/>
        </w:rPr>
        <w:t>Pzp</w:t>
      </w:r>
      <w:proofErr w:type="spellEnd"/>
      <w:r w:rsidRPr="00DB5794">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B5794" w:rsidRPr="00DB5794" w:rsidRDefault="00DB5794" w:rsidP="00DB5794">
      <w:pPr>
        <w:spacing w:after="0" w:line="240" w:lineRule="auto"/>
        <w:jc w:val="center"/>
        <w:rPr>
          <w:rFonts w:ascii="Times New Roman" w:eastAsia="Times New Roman" w:hAnsi="Times New Roman" w:cs="Times New Roman"/>
          <w:sz w:val="24"/>
          <w:szCs w:val="24"/>
          <w:lang w:eastAsia="pl-PL"/>
        </w:rPr>
      </w:pPr>
      <w:r w:rsidRPr="00DB5794">
        <w:rPr>
          <w:rFonts w:ascii="Times New Roman" w:eastAsia="Times New Roman" w:hAnsi="Times New Roman" w:cs="Times New Roman"/>
          <w:sz w:val="24"/>
          <w:szCs w:val="24"/>
          <w:u w:val="single"/>
          <w:lang w:eastAsia="pl-PL"/>
        </w:rPr>
        <w:t xml:space="preserve">ZAŁĄCZNIK I - INFORMACJE DOTYCZĄCE OFERT CZĘŚCIOWYCH </w:t>
      </w:r>
    </w:p>
    <w:p w:rsidR="00DB5794" w:rsidRPr="00DB5794" w:rsidRDefault="00DB5794" w:rsidP="00DB5794">
      <w:pPr>
        <w:spacing w:after="0" w:line="240" w:lineRule="auto"/>
        <w:rPr>
          <w:rFonts w:ascii="Times New Roman" w:eastAsia="Times New Roman" w:hAnsi="Times New Roman" w:cs="Times New Roman"/>
          <w:sz w:val="24"/>
          <w:szCs w:val="24"/>
          <w:lang w:eastAsia="pl-PL"/>
        </w:rPr>
      </w:pPr>
    </w:p>
    <w:p w:rsidR="00DB5794" w:rsidRPr="00DB5794" w:rsidRDefault="00DB5794" w:rsidP="00DB5794">
      <w:pPr>
        <w:spacing w:after="0" w:line="240" w:lineRule="auto"/>
        <w:rPr>
          <w:rFonts w:ascii="Times New Roman" w:eastAsia="Times New Roman" w:hAnsi="Times New Roman" w:cs="Times New Roman"/>
          <w:sz w:val="24"/>
          <w:szCs w:val="24"/>
          <w:lang w:eastAsia="pl-PL"/>
        </w:rPr>
      </w:pPr>
    </w:p>
    <w:p w:rsidR="00DB5794" w:rsidRPr="00DB5794" w:rsidRDefault="00DB5794" w:rsidP="00DB5794">
      <w:pPr>
        <w:spacing w:after="240" w:line="240" w:lineRule="auto"/>
        <w:rPr>
          <w:rFonts w:ascii="Times New Roman" w:eastAsia="Times New Roman" w:hAnsi="Times New Roman" w:cs="Times New Roman"/>
          <w:sz w:val="24"/>
          <w:szCs w:val="24"/>
          <w:lang w:eastAsia="pl-PL"/>
        </w:rPr>
      </w:pPr>
    </w:p>
    <w:p w:rsidR="00DB5794" w:rsidRPr="005831CE" w:rsidRDefault="00DB5794" w:rsidP="00DB5794">
      <w:pPr>
        <w:spacing w:after="240" w:line="240" w:lineRule="auto"/>
        <w:rPr>
          <w:rFonts w:ascii="Times New Roman" w:eastAsia="Times New Roman" w:hAnsi="Times New Roman" w:cs="Times New Roman"/>
          <w:sz w:val="24"/>
          <w:szCs w:val="24"/>
        </w:rPr>
      </w:pPr>
    </w:p>
    <w:p w:rsidR="00DB5794" w:rsidRPr="003C58BE" w:rsidRDefault="00DB5794" w:rsidP="00DB5794">
      <w:pPr>
        <w:spacing w:after="240" w:line="240" w:lineRule="auto"/>
        <w:ind w:left="5664"/>
        <w:rPr>
          <w:rFonts w:ascii="Times New Roman" w:eastAsia="Times New Roman" w:hAnsi="Times New Roman" w:cs="Times New Roman"/>
          <w:color w:val="FF0000"/>
          <w:sz w:val="20"/>
          <w:szCs w:val="20"/>
        </w:rPr>
      </w:pPr>
      <w:r w:rsidRPr="003C58BE">
        <w:rPr>
          <w:rFonts w:ascii="Times New Roman" w:eastAsia="Times New Roman" w:hAnsi="Times New Roman" w:cs="Times New Roman"/>
          <w:color w:val="FF0000"/>
          <w:sz w:val="20"/>
          <w:szCs w:val="20"/>
        </w:rPr>
        <w:t>Wójt Gminy Solec nad Wisłą</w:t>
      </w:r>
    </w:p>
    <w:p w:rsidR="00DB5794" w:rsidRPr="003C58BE" w:rsidRDefault="00DB5794" w:rsidP="00DB5794">
      <w:pPr>
        <w:spacing w:after="240" w:line="240" w:lineRule="auto"/>
        <w:ind w:left="5664"/>
        <w:rPr>
          <w:rFonts w:ascii="Times New Roman" w:eastAsia="Times New Roman" w:hAnsi="Times New Roman" w:cs="Times New Roman"/>
          <w:sz w:val="20"/>
          <w:szCs w:val="20"/>
        </w:rPr>
      </w:pPr>
      <w:r w:rsidRPr="003C58BE">
        <w:rPr>
          <w:rFonts w:ascii="Times New Roman" w:eastAsia="Times New Roman" w:hAnsi="Times New Roman" w:cs="Times New Roman"/>
          <w:color w:val="FF0000"/>
          <w:sz w:val="20"/>
          <w:szCs w:val="20"/>
        </w:rPr>
        <w:t>/-/ Marek Szymczyk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5794" w:rsidRPr="005831CE" w:rsidTr="00FE7A85">
        <w:trPr>
          <w:tblCellSpacing w:w="15" w:type="dxa"/>
        </w:trPr>
        <w:tc>
          <w:tcPr>
            <w:tcW w:w="0" w:type="auto"/>
            <w:vAlign w:val="center"/>
            <w:hideMark/>
          </w:tcPr>
          <w:p w:rsidR="00DB5794" w:rsidRPr="005831CE" w:rsidRDefault="00DB5794" w:rsidP="00FE7A85">
            <w:pPr>
              <w:spacing w:after="0" w:line="240" w:lineRule="auto"/>
              <w:rPr>
                <w:rFonts w:ascii="Times New Roman" w:eastAsia="Times New Roman" w:hAnsi="Times New Roman" w:cs="Times New Roman"/>
                <w:sz w:val="24"/>
                <w:szCs w:val="24"/>
              </w:rPr>
            </w:pPr>
          </w:p>
        </w:tc>
      </w:tr>
    </w:tbl>
    <w:p w:rsidR="00DB5794" w:rsidRPr="006D5921" w:rsidRDefault="00DB5794" w:rsidP="00DB579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DB5794" w:rsidRPr="006D5921" w:rsidRDefault="00DB5794" w:rsidP="00DB579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DB5794" w:rsidRPr="006D5921" w:rsidRDefault="00DB5794" w:rsidP="00DB5794">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 xml:space="preserve">o od dn. </w:t>
      </w:r>
      <w:r>
        <w:rPr>
          <w:rFonts w:ascii="Times New Roman" w:eastAsia="Times New Roman" w:hAnsi="Times New Roman" w:cs="Times New Roman"/>
          <w:sz w:val="20"/>
          <w:szCs w:val="20"/>
        </w:rPr>
        <w:t>30.08</w:t>
      </w:r>
      <w:r w:rsidRPr="006D5921">
        <w:rPr>
          <w:rFonts w:ascii="Times New Roman" w:eastAsia="Times New Roman" w:hAnsi="Times New Roman" w:cs="Times New Roman"/>
          <w:sz w:val="20"/>
          <w:szCs w:val="20"/>
        </w:rPr>
        <w:t>.2019 do dn. ...................</w:t>
      </w:r>
    </w:p>
    <w:p w:rsidR="00DB5794" w:rsidRDefault="00DB5794" w:rsidP="00DB5794">
      <w:r w:rsidRPr="006D5921">
        <w:rPr>
          <w:rFonts w:ascii="Times New Roman" w:eastAsia="Times New Roman" w:hAnsi="Times New Roman" w:cs="Times New Roman"/>
          <w:sz w:val="20"/>
          <w:szCs w:val="20"/>
        </w:rPr>
        <w:t>3. A/a.</w:t>
      </w:r>
    </w:p>
    <w:p w:rsidR="00DB5794" w:rsidRPr="00DB5794" w:rsidRDefault="00DB5794" w:rsidP="00DB579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5794" w:rsidRPr="00DB5794" w:rsidTr="00DB5794">
        <w:trPr>
          <w:tblCellSpacing w:w="15" w:type="dxa"/>
        </w:trPr>
        <w:tc>
          <w:tcPr>
            <w:tcW w:w="0" w:type="auto"/>
            <w:vAlign w:val="center"/>
            <w:hideMark/>
          </w:tcPr>
          <w:p w:rsidR="00DB5794" w:rsidRPr="00DB5794" w:rsidRDefault="00DB5794" w:rsidP="00DB5794">
            <w:pPr>
              <w:spacing w:after="240" w:line="240" w:lineRule="auto"/>
              <w:rPr>
                <w:rFonts w:ascii="Times New Roman" w:eastAsia="Times New Roman" w:hAnsi="Times New Roman" w:cs="Times New Roman"/>
                <w:sz w:val="24"/>
                <w:szCs w:val="24"/>
                <w:lang w:eastAsia="pl-PL"/>
              </w:rPr>
            </w:pPr>
          </w:p>
        </w:tc>
      </w:tr>
    </w:tbl>
    <w:p w:rsidR="00E107AC" w:rsidRDefault="00E107AC">
      <w:bookmarkStart w:id="0" w:name="_GoBack"/>
      <w:bookmarkEnd w:id="0"/>
    </w:p>
    <w:sectPr w:rsidR="00E10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B5"/>
    <w:rsid w:val="00781FB5"/>
    <w:rsid w:val="00DB5794"/>
    <w:rsid w:val="00E107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17C6D-E6CA-4785-B0B5-9968CA3F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18977">
      <w:bodyDiv w:val="1"/>
      <w:marLeft w:val="0"/>
      <w:marRight w:val="0"/>
      <w:marTop w:val="0"/>
      <w:marBottom w:val="0"/>
      <w:divBdr>
        <w:top w:val="none" w:sz="0" w:space="0" w:color="auto"/>
        <w:left w:val="none" w:sz="0" w:space="0" w:color="auto"/>
        <w:bottom w:val="none" w:sz="0" w:space="0" w:color="auto"/>
        <w:right w:val="none" w:sz="0" w:space="0" w:color="auto"/>
      </w:divBdr>
      <w:divsChild>
        <w:div w:id="1532452726">
          <w:marLeft w:val="0"/>
          <w:marRight w:val="0"/>
          <w:marTop w:val="0"/>
          <w:marBottom w:val="0"/>
          <w:divBdr>
            <w:top w:val="none" w:sz="0" w:space="0" w:color="auto"/>
            <w:left w:val="none" w:sz="0" w:space="0" w:color="auto"/>
            <w:bottom w:val="none" w:sz="0" w:space="0" w:color="auto"/>
            <w:right w:val="none" w:sz="0" w:space="0" w:color="auto"/>
          </w:divBdr>
          <w:divsChild>
            <w:div w:id="1106464533">
              <w:marLeft w:val="0"/>
              <w:marRight w:val="0"/>
              <w:marTop w:val="0"/>
              <w:marBottom w:val="0"/>
              <w:divBdr>
                <w:top w:val="none" w:sz="0" w:space="0" w:color="auto"/>
                <w:left w:val="none" w:sz="0" w:space="0" w:color="auto"/>
                <w:bottom w:val="none" w:sz="0" w:space="0" w:color="auto"/>
                <w:right w:val="none" w:sz="0" w:space="0" w:color="auto"/>
              </w:divBdr>
            </w:div>
            <w:div w:id="1879007270">
              <w:marLeft w:val="0"/>
              <w:marRight w:val="0"/>
              <w:marTop w:val="0"/>
              <w:marBottom w:val="0"/>
              <w:divBdr>
                <w:top w:val="none" w:sz="0" w:space="0" w:color="auto"/>
                <w:left w:val="none" w:sz="0" w:space="0" w:color="auto"/>
                <w:bottom w:val="none" w:sz="0" w:space="0" w:color="auto"/>
                <w:right w:val="none" w:sz="0" w:space="0" w:color="auto"/>
              </w:divBdr>
            </w:div>
            <w:div w:id="589315556">
              <w:marLeft w:val="0"/>
              <w:marRight w:val="0"/>
              <w:marTop w:val="0"/>
              <w:marBottom w:val="0"/>
              <w:divBdr>
                <w:top w:val="none" w:sz="0" w:space="0" w:color="auto"/>
                <w:left w:val="none" w:sz="0" w:space="0" w:color="auto"/>
                <w:bottom w:val="none" w:sz="0" w:space="0" w:color="auto"/>
                <w:right w:val="none" w:sz="0" w:space="0" w:color="auto"/>
              </w:divBdr>
              <w:divsChild>
                <w:div w:id="1187711908">
                  <w:marLeft w:val="0"/>
                  <w:marRight w:val="0"/>
                  <w:marTop w:val="0"/>
                  <w:marBottom w:val="0"/>
                  <w:divBdr>
                    <w:top w:val="none" w:sz="0" w:space="0" w:color="auto"/>
                    <w:left w:val="none" w:sz="0" w:space="0" w:color="auto"/>
                    <w:bottom w:val="none" w:sz="0" w:space="0" w:color="auto"/>
                    <w:right w:val="none" w:sz="0" w:space="0" w:color="auto"/>
                  </w:divBdr>
                </w:div>
              </w:divsChild>
            </w:div>
            <w:div w:id="1099327553">
              <w:marLeft w:val="0"/>
              <w:marRight w:val="0"/>
              <w:marTop w:val="0"/>
              <w:marBottom w:val="0"/>
              <w:divBdr>
                <w:top w:val="none" w:sz="0" w:space="0" w:color="auto"/>
                <w:left w:val="none" w:sz="0" w:space="0" w:color="auto"/>
                <w:bottom w:val="none" w:sz="0" w:space="0" w:color="auto"/>
                <w:right w:val="none" w:sz="0" w:space="0" w:color="auto"/>
              </w:divBdr>
              <w:divsChild>
                <w:div w:id="1773209369">
                  <w:marLeft w:val="0"/>
                  <w:marRight w:val="0"/>
                  <w:marTop w:val="0"/>
                  <w:marBottom w:val="0"/>
                  <w:divBdr>
                    <w:top w:val="none" w:sz="0" w:space="0" w:color="auto"/>
                    <w:left w:val="none" w:sz="0" w:space="0" w:color="auto"/>
                    <w:bottom w:val="none" w:sz="0" w:space="0" w:color="auto"/>
                    <w:right w:val="none" w:sz="0" w:space="0" w:color="auto"/>
                  </w:divBdr>
                </w:div>
              </w:divsChild>
            </w:div>
            <w:div w:id="1128085737">
              <w:marLeft w:val="0"/>
              <w:marRight w:val="0"/>
              <w:marTop w:val="0"/>
              <w:marBottom w:val="0"/>
              <w:divBdr>
                <w:top w:val="none" w:sz="0" w:space="0" w:color="auto"/>
                <w:left w:val="none" w:sz="0" w:space="0" w:color="auto"/>
                <w:bottom w:val="none" w:sz="0" w:space="0" w:color="auto"/>
                <w:right w:val="none" w:sz="0" w:space="0" w:color="auto"/>
              </w:divBdr>
              <w:divsChild>
                <w:div w:id="900557965">
                  <w:marLeft w:val="0"/>
                  <w:marRight w:val="0"/>
                  <w:marTop w:val="0"/>
                  <w:marBottom w:val="0"/>
                  <w:divBdr>
                    <w:top w:val="none" w:sz="0" w:space="0" w:color="auto"/>
                    <w:left w:val="none" w:sz="0" w:space="0" w:color="auto"/>
                    <w:bottom w:val="none" w:sz="0" w:space="0" w:color="auto"/>
                    <w:right w:val="none" w:sz="0" w:space="0" w:color="auto"/>
                  </w:divBdr>
                </w:div>
                <w:div w:id="275796014">
                  <w:marLeft w:val="0"/>
                  <w:marRight w:val="0"/>
                  <w:marTop w:val="0"/>
                  <w:marBottom w:val="0"/>
                  <w:divBdr>
                    <w:top w:val="none" w:sz="0" w:space="0" w:color="auto"/>
                    <w:left w:val="none" w:sz="0" w:space="0" w:color="auto"/>
                    <w:bottom w:val="none" w:sz="0" w:space="0" w:color="auto"/>
                    <w:right w:val="none" w:sz="0" w:space="0" w:color="auto"/>
                  </w:divBdr>
                </w:div>
                <w:div w:id="152768495">
                  <w:marLeft w:val="0"/>
                  <w:marRight w:val="0"/>
                  <w:marTop w:val="0"/>
                  <w:marBottom w:val="0"/>
                  <w:divBdr>
                    <w:top w:val="none" w:sz="0" w:space="0" w:color="auto"/>
                    <w:left w:val="none" w:sz="0" w:space="0" w:color="auto"/>
                    <w:bottom w:val="none" w:sz="0" w:space="0" w:color="auto"/>
                    <w:right w:val="none" w:sz="0" w:space="0" w:color="auto"/>
                  </w:divBdr>
                </w:div>
                <w:div w:id="1405643875">
                  <w:marLeft w:val="0"/>
                  <w:marRight w:val="0"/>
                  <w:marTop w:val="0"/>
                  <w:marBottom w:val="0"/>
                  <w:divBdr>
                    <w:top w:val="none" w:sz="0" w:space="0" w:color="auto"/>
                    <w:left w:val="none" w:sz="0" w:space="0" w:color="auto"/>
                    <w:bottom w:val="none" w:sz="0" w:space="0" w:color="auto"/>
                    <w:right w:val="none" w:sz="0" w:space="0" w:color="auto"/>
                  </w:divBdr>
                </w:div>
              </w:divsChild>
            </w:div>
            <w:div w:id="2081515083">
              <w:marLeft w:val="0"/>
              <w:marRight w:val="0"/>
              <w:marTop w:val="0"/>
              <w:marBottom w:val="0"/>
              <w:divBdr>
                <w:top w:val="none" w:sz="0" w:space="0" w:color="auto"/>
                <w:left w:val="none" w:sz="0" w:space="0" w:color="auto"/>
                <w:bottom w:val="none" w:sz="0" w:space="0" w:color="auto"/>
                <w:right w:val="none" w:sz="0" w:space="0" w:color="auto"/>
              </w:divBdr>
              <w:divsChild>
                <w:div w:id="1565413964">
                  <w:marLeft w:val="0"/>
                  <w:marRight w:val="0"/>
                  <w:marTop w:val="0"/>
                  <w:marBottom w:val="0"/>
                  <w:divBdr>
                    <w:top w:val="none" w:sz="0" w:space="0" w:color="auto"/>
                    <w:left w:val="none" w:sz="0" w:space="0" w:color="auto"/>
                    <w:bottom w:val="none" w:sz="0" w:space="0" w:color="auto"/>
                    <w:right w:val="none" w:sz="0" w:space="0" w:color="auto"/>
                  </w:divBdr>
                </w:div>
                <w:div w:id="1252469007">
                  <w:marLeft w:val="0"/>
                  <w:marRight w:val="0"/>
                  <w:marTop w:val="0"/>
                  <w:marBottom w:val="0"/>
                  <w:divBdr>
                    <w:top w:val="none" w:sz="0" w:space="0" w:color="auto"/>
                    <w:left w:val="none" w:sz="0" w:space="0" w:color="auto"/>
                    <w:bottom w:val="none" w:sz="0" w:space="0" w:color="auto"/>
                    <w:right w:val="none" w:sz="0" w:space="0" w:color="auto"/>
                  </w:divBdr>
                </w:div>
                <w:div w:id="1097678105">
                  <w:marLeft w:val="0"/>
                  <w:marRight w:val="0"/>
                  <w:marTop w:val="0"/>
                  <w:marBottom w:val="0"/>
                  <w:divBdr>
                    <w:top w:val="none" w:sz="0" w:space="0" w:color="auto"/>
                    <w:left w:val="none" w:sz="0" w:space="0" w:color="auto"/>
                    <w:bottom w:val="none" w:sz="0" w:space="0" w:color="auto"/>
                    <w:right w:val="none" w:sz="0" w:space="0" w:color="auto"/>
                  </w:divBdr>
                </w:div>
                <w:div w:id="1998804841">
                  <w:marLeft w:val="0"/>
                  <w:marRight w:val="0"/>
                  <w:marTop w:val="0"/>
                  <w:marBottom w:val="0"/>
                  <w:divBdr>
                    <w:top w:val="none" w:sz="0" w:space="0" w:color="auto"/>
                    <w:left w:val="none" w:sz="0" w:space="0" w:color="auto"/>
                    <w:bottom w:val="none" w:sz="0" w:space="0" w:color="auto"/>
                    <w:right w:val="none" w:sz="0" w:space="0" w:color="auto"/>
                  </w:divBdr>
                </w:div>
                <w:div w:id="1929385635">
                  <w:marLeft w:val="0"/>
                  <w:marRight w:val="0"/>
                  <w:marTop w:val="0"/>
                  <w:marBottom w:val="0"/>
                  <w:divBdr>
                    <w:top w:val="none" w:sz="0" w:space="0" w:color="auto"/>
                    <w:left w:val="none" w:sz="0" w:space="0" w:color="auto"/>
                    <w:bottom w:val="none" w:sz="0" w:space="0" w:color="auto"/>
                    <w:right w:val="none" w:sz="0" w:space="0" w:color="auto"/>
                  </w:divBdr>
                </w:div>
                <w:div w:id="1732541233">
                  <w:marLeft w:val="0"/>
                  <w:marRight w:val="0"/>
                  <w:marTop w:val="0"/>
                  <w:marBottom w:val="0"/>
                  <w:divBdr>
                    <w:top w:val="none" w:sz="0" w:space="0" w:color="auto"/>
                    <w:left w:val="none" w:sz="0" w:space="0" w:color="auto"/>
                    <w:bottom w:val="none" w:sz="0" w:space="0" w:color="auto"/>
                    <w:right w:val="none" w:sz="0" w:space="0" w:color="auto"/>
                  </w:divBdr>
                </w:div>
                <w:div w:id="588928006">
                  <w:marLeft w:val="0"/>
                  <w:marRight w:val="0"/>
                  <w:marTop w:val="0"/>
                  <w:marBottom w:val="0"/>
                  <w:divBdr>
                    <w:top w:val="none" w:sz="0" w:space="0" w:color="auto"/>
                    <w:left w:val="none" w:sz="0" w:space="0" w:color="auto"/>
                    <w:bottom w:val="none" w:sz="0" w:space="0" w:color="auto"/>
                    <w:right w:val="none" w:sz="0" w:space="0" w:color="auto"/>
                  </w:divBdr>
                </w:div>
              </w:divsChild>
            </w:div>
            <w:div w:id="2054422728">
              <w:marLeft w:val="0"/>
              <w:marRight w:val="0"/>
              <w:marTop w:val="0"/>
              <w:marBottom w:val="0"/>
              <w:divBdr>
                <w:top w:val="none" w:sz="0" w:space="0" w:color="auto"/>
                <w:left w:val="none" w:sz="0" w:space="0" w:color="auto"/>
                <w:bottom w:val="none" w:sz="0" w:space="0" w:color="auto"/>
                <w:right w:val="none" w:sz="0" w:space="0" w:color="auto"/>
              </w:divBdr>
              <w:divsChild>
                <w:div w:id="1957784784">
                  <w:marLeft w:val="0"/>
                  <w:marRight w:val="0"/>
                  <w:marTop w:val="0"/>
                  <w:marBottom w:val="0"/>
                  <w:divBdr>
                    <w:top w:val="none" w:sz="0" w:space="0" w:color="auto"/>
                    <w:left w:val="none" w:sz="0" w:space="0" w:color="auto"/>
                    <w:bottom w:val="none" w:sz="0" w:space="0" w:color="auto"/>
                    <w:right w:val="none" w:sz="0" w:space="0" w:color="auto"/>
                  </w:divBdr>
                </w:div>
                <w:div w:id="2127120329">
                  <w:marLeft w:val="0"/>
                  <w:marRight w:val="0"/>
                  <w:marTop w:val="0"/>
                  <w:marBottom w:val="0"/>
                  <w:divBdr>
                    <w:top w:val="none" w:sz="0" w:space="0" w:color="auto"/>
                    <w:left w:val="none" w:sz="0" w:space="0" w:color="auto"/>
                    <w:bottom w:val="none" w:sz="0" w:space="0" w:color="auto"/>
                    <w:right w:val="none" w:sz="0" w:space="0" w:color="auto"/>
                  </w:divBdr>
                </w:div>
              </w:divsChild>
            </w:div>
            <w:div w:id="1228304265">
              <w:marLeft w:val="0"/>
              <w:marRight w:val="0"/>
              <w:marTop w:val="0"/>
              <w:marBottom w:val="0"/>
              <w:divBdr>
                <w:top w:val="none" w:sz="0" w:space="0" w:color="auto"/>
                <w:left w:val="none" w:sz="0" w:space="0" w:color="auto"/>
                <w:bottom w:val="none" w:sz="0" w:space="0" w:color="auto"/>
                <w:right w:val="none" w:sz="0" w:space="0" w:color="auto"/>
              </w:divBdr>
              <w:divsChild>
                <w:div w:id="257980296">
                  <w:marLeft w:val="0"/>
                  <w:marRight w:val="0"/>
                  <w:marTop w:val="0"/>
                  <w:marBottom w:val="0"/>
                  <w:divBdr>
                    <w:top w:val="none" w:sz="0" w:space="0" w:color="auto"/>
                    <w:left w:val="none" w:sz="0" w:space="0" w:color="auto"/>
                    <w:bottom w:val="none" w:sz="0" w:space="0" w:color="auto"/>
                    <w:right w:val="none" w:sz="0" w:space="0" w:color="auto"/>
                  </w:divBdr>
                </w:div>
                <w:div w:id="1216428241">
                  <w:marLeft w:val="0"/>
                  <w:marRight w:val="0"/>
                  <w:marTop w:val="0"/>
                  <w:marBottom w:val="0"/>
                  <w:divBdr>
                    <w:top w:val="none" w:sz="0" w:space="0" w:color="auto"/>
                    <w:left w:val="none" w:sz="0" w:space="0" w:color="auto"/>
                    <w:bottom w:val="none" w:sz="0" w:space="0" w:color="auto"/>
                    <w:right w:val="none" w:sz="0" w:space="0" w:color="auto"/>
                  </w:divBdr>
                </w:div>
                <w:div w:id="1126242626">
                  <w:marLeft w:val="0"/>
                  <w:marRight w:val="0"/>
                  <w:marTop w:val="0"/>
                  <w:marBottom w:val="0"/>
                  <w:divBdr>
                    <w:top w:val="none" w:sz="0" w:space="0" w:color="auto"/>
                    <w:left w:val="none" w:sz="0" w:space="0" w:color="auto"/>
                    <w:bottom w:val="none" w:sz="0" w:space="0" w:color="auto"/>
                    <w:right w:val="none" w:sz="0" w:space="0" w:color="auto"/>
                  </w:divBdr>
                </w:div>
                <w:div w:id="329135620">
                  <w:marLeft w:val="0"/>
                  <w:marRight w:val="0"/>
                  <w:marTop w:val="0"/>
                  <w:marBottom w:val="0"/>
                  <w:divBdr>
                    <w:top w:val="none" w:sz="0" w:space="0" w:color="auto"/>
                    <w:left w:val="none" w:sz="0" w:space="0" w:color="auto"/>
                    <w:bottom w:val="none" w:sz="0" w:space="0" w:color="auto"/>
                    <w:right w:val="none" w:sz="0" w:space="0" w:color="auto"/>
                  </w:divBdr>
                </w:div>
                <w:div w:id="1173031672">
                  <w:marLeft w:val="0"/>
                  <w:marRight w:val="0"/>
                  <w:marTop w:val="0"/>
                  <w:marBottom w:val="0"/>
                  <w:divBdr>
                    <w:top w:val="none" w:sz="0" w:space="0" w:color="auto"/>
                    <w:left w:val="none" w:sz="0" w:space="0" w:color="auto"/>
                    <w:bottom w:val="none" w:sz="0" w:space="0" w:color="auto"/>
                    <w:right w:val="none" w:sz="0" w:space="0" w:color="auto"/>
                  </w:divBdr>
                </w:div>
                <w:div w:id="1643920617">
                  <w:marLeft w:val="0"/>
                  <w:marRight w:val="0"/>
                  <w:marTop w:val="0"/>
                  <w:marBottom w:val="0"/>
                  <w:divBdr>
                    <w:top w:val="none" w:sz="0" w:space="0" w:color="auto"/>
                    <w:left w:val="none" w:sz="0" w:space="0" w:color="auto"/>
                    <w:bottom w:val="none" w:sz="0" w:space="0" w:color="auto"/>
                    <w:right w:val="none" w:sz="0" w:space="0" w:color="auto"/>
                  </w:divBdr>
                </w:div>
              </w:divsChild>
            </w:div>
            <w:div w:id="705712476">
              <w:marLeft w:val="0"/>
              <w:marRight w:val="0"/>
              <w:marTop w:val="0"/>
              <w:marBottom w:val="0"/>
              <w:divBdr>
                <w:top w:val="none" w:sz="0" w:space="0" w:color="auto"/>
                <w:left w:val="none" w:sz="0" w:space="0" w:color="auto"/>
                <w:bottom w:val="none" w:sz="0" w:space="0" w:color="auto"/>
                <w:right w:val="none" w:sz="0" w:space="0" w:color="auto"/>
              </w:divBdr>
              <w:divsChild>
                <w:div w:id="45567711">
                  <w:marLeft w:val="0"/>
                  <w:marRight w:val="0"/>
                  <w:marTop w:val="0"/>
                  <w:marBottom w:val="0"/>
                  <w:divBdr>
                    <w:top w:val="none" w:sz="0" w:space="0" w:color="auto"/>
                    <w:left w:val="none" w:sz="0" w:space="0" w:color="auto"/>
                    <w:bottom w:val="none" w:sz="0" w:space="0" w:color="auto"/>
                    <w:right w:val="none" w:sz="0" w:space="0" w:color="auto"/>
                  </w:divBdr>
                </w:div>
                <w:div w:id="1304965722">
                  <w:marLeft w:val="0"/>
                  <w:marRight w:val="0"/>
                  <w:marTop w:val="0"/>
                  <w:marBottom w:val="0"/>
                  <w:divBdr>
                    <w:top w:val="none" w:sz="0" w:space="0" w:color="auto"/>
                    <w:left w:val="none" w:sz="0" w:space="0" w:color="auto"/>
                    <w:bottom w:val="none" w:sz="0" w:space="0" w:color="auto"/>
                    <w:right w:val="none" w:sz="0" w:space="0" w:color="auto"/>
                  </w:divBdr>
                </w:div>
                <w:div w:id="1021276256">
                  <w:marLeft w:val="0"/>
                  <w:marRight w:val="0"/>
                  <w:marTop w:val="0"/>
                  <w:marBottom w:val="0"/>
                  <w:divBdr>
                    <w:top w:val="none" w:sz="0" w:space="0" w:color="auto"/>
                    <w:left w:val="none" w:sz="0" w:space="0" w:color="auto"/>
                    <w:bottom w:val="none" w:sz="0" w:space="0" w:color="auto"/>
                    <w:right w:val="none" w:sz="0" w:space="0" w:color="auto"/>
                  </w:divBdr>
                </w:div>
                <w:div w:id="1279675742">
                  <w:marLeft w:val="0"/>
                  <w:marRight w:val="0"/>
                  <w:marTop w:val="0"/>
                  <w:marBottom w:val="0"/>
                  <w:divBdr>
                    <w:top w:val="none" w:sz="0" w:space="0" w:color="auto"/>
                    <w:left w:val="none" w:sz="0" w:space="0" w:color="auto"/>
                    <w:bottom w:val="none" w:sz="0" w:space="0" w:color="auto"/>
                    <w:right w:val="none" w:sz="0" w:space="0" w:color="auto"/>
                  </w:divBdr>
                </w:div>
                <w:div w:id="1020592328">
                  <w:marLeft w:val="0"/>
                  <w:marRight w:val="0"/>
                  <w:marTop w:val="0"/>
                  <w:marBottom w:val="0"/>
                  <w:divBdr>
                    <w:top w:val="none" w:sz="0" w:space="0" w:color="auto"/>
                    <w:left w:val="none" w:sz="0" w:space="0" w:color="auto"/>
                    <w:bottom w:val="none" w:sz="0" w:space="0" w:color="auto"/>
                    <w:right w:val="none" w:sz="0" w:space="0" w:color="auto"/>
                  </w:divBdr>
                </w:div>
                <w:div w:id="269360076">
                  <w:marLeft w:val="0"/>
                  <w:marRight w:val="0"/>
                  <w:marTop w:val="0"/>
                  <w:marBottom w:val="0"/>
                  <w:divBdr>
                    <w:top w:val="none" w:sz="0" w:space="0" w:color="auto"/>
                    <w:left w:val="none" w:sz="0" w:space="0" w:color="auto"/>
                    <w:bottom w:val="none" w:sz="0" w:space="0" w:color="auto"/>
                    <w:right w:val="none" w:sz="0" w:space="0" w:color="auto"/>
                  </w:divBdr>
                </w:div>
                <w:div w:id="1747727049">
                  <w:marLeft w:val="0"/>
                  <w:marRight w:val="0"/>
                  <w:marTop w:val="0"/>
                  <w:marBottom w:val="0"/>
                  <w:divBdr>
                    <w:top w:val="none" w:sz="0" w:space="0" w:color="auto"/>
                    <w:left w:val="none" w:sz="0" w:space="0" w:color="auto"/>
                    <w:bottom w:val="none" w:sz="0" w:space="0" w:color="auto"/>
                    <w:right w:val="none" w:sz="0" w:space="0" w:color="auto"/>
                  </w:divBdr>
                </w:div>
                <w:div w:id="1772243661">
                  <w:marLeft w:val="0"/>
                  <w:marRight w:val="0"/>
                  <w:marTop w:val="0"/>
                  <w:marBottom w:val="0"/>
                  <w:divBdr>
                    <w:top w:val="none" w:sz="0" w:space="0" w:color="auto"/>
                    <w:left w:val="none" w:sz="0" w:space="0" w:color="auto"/>
                    <w:bottom w:val="none" w:sz="0" w:space="0" w:color="auto"/>
                    <w:right w:val="none" w:sz="0" w:space="0" w:color="auto"/>
                  </w:divBdr>
                </w:div>
              </w:divsChild>
            </w:div>
            <w:div w:id="14671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5453</Words>
  <Characters>32723</Characters>
  <Application>Microsoft Office Word</Application>
  <DocSecurity>0</DocSecurity>
  <Lines>272</Lines>
  <Paragraphs>76</Paragraphs>
  <ScaleCrop>false</ScaleCrop>
  <Company/>
  <LinksUpToDate>false</LinksUpToDate>
  <CharactersWithSpaces>38100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2019-08-30T12:22:00Z</dcterms:created>
  <dcterms:modified xsi:type="dcterms:W3CDTF">2019-08-30T12:23:00Z</dcterms:modified>
</cp:coreProperties>
</file>